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A0F" w:rsidRPr="007B04FF" w:rsidRDefault="00DB0B19">
      <w:pPr>
        <w:spacing w:line="500" w:lineRule="exact"/>
        <w:rPr>
          <w:rFonts w:asciiTheme="majorEastAsia" w:eastAsiaTheme="majorEastAsia" w:hAnsiTheme="majorEastAsia"/>
          <w:color w:val="000000" w:themeColor="text1"/>
          <w:sz w:val="24"/>
          <w:szCs w:val="24"/>
        </w:rPr>
      </w:pPr>
      <w:r w:rsidRPr="007B04FF">
        <w:rPr>
          <w:rFonts w:asciiTheme="majorEastAsia" w:eastAsiaTheme="majorEastAsia" w:hAnsiTheme="majorEastAsia" w:hint="eastAsia"/>
          <w:color w:val="000000" w:themeColor="text1"/>
          <w:sz w:val="24"/>
          <w:szCs w:val="24"/>
        </w:rPr>
        <w:t>附件4</w:t>
      </w:r>
    </w:p>
    <w:p w:rsidR="00893A0F" w:rsidRPr="007B04FF" w:rsidRDefault="00893A0F">
      <w:pPr>
        <w:spacing w:line="500" w:lineRule="exact"/>
        <w:outlineLvl w:val="0"/>
        <w:rPr>
          <w:rFonts w:asciiTheme="majorEastAsia" w:eastAsiaTheme="majorEastAsia" w:hAnsiTheme="majorEastAsia"/>
          <w:b/>
          <w:color w:val="000000" w:themeColor="text1"/>
          <w:sz w:val="24"/>
          <w:szCs w:val="24"/>
        </w:rPr>
      </w:pPr>
    </w:p>
    <w:p w:rsidR="002710DD" w:rsidRPr="007B04FF" w:rsidRDefault="002710DD">
      <w:pPr>
        <w:spacing w:line="500" w:lineRule="exact"/>
        <w:jc w:val="center"/>
        <w:outlineLvl w:val="0"/>
        <w:rPr>
          <w:rFonts w:asciiTheme="majorEastAsia" w:eastAsiaTheme="majorEastAsia" w:hAnsiTheme="majorEastAsia" w:cs="宋体"/>
          <w:color w:val="000000" w:themeColor="text1"/>
          <w:kern w:val="0"/>
          <w:sz w:val="24"/>
          <w:szCs w:val="24"/>
        </w:rPr>
      </w:pPr>
      <w:r w:rsidRPr="007B04FF">
        <w:rPr>
          <w:rFonts w:asciiTheme="majorEastAsia" w:eastAsiaTheme="majorEastAsia" w:hAnsiTheme="majorEastAsia" w:cs="宋体" w:hint="eastAsia"/>
          <w:color w:val="000000" w:themeColor="text1"/>
          <w:kern w:val="0"/>
          <w:sz w:val="24"/>
          <w:szCs w:val="24"/>
        </w:rPr>
        <w:t>2017年长沙市首届“通用技术杯”青少年3D打印创意设计大赛</w:t>
      </w:r>
    </w:p>
    <w:p w:rsidR="00893A0F" w:rsidRPr="007B04FF" w:rsidRDefault="00DB0B19">
      <w:pPr>
        <w:spacing w:line="500" w:lineRule="exact"/>
        <w:jc w:val="center"/>
        <w:outlineLvl w:val="0"/>
        <w:rPr>
          <w:rFonts w:asciiTheme="majorEastAsia" w:eastAsiaTheme="majorEastAsia" w:hAnsiTheme="majorEastAsia"/>
          <w:color w:val="000000" w:themeColor="text1"/>
          <w:sz w:val="24"/>
          <w:szCs w:val="24"/>
        </w:rPr>
      </w:pPr>
      <w:r w:rsidRPr="007B04FF">
        <w:rPr>
          <w:rFonts w:asciiTheme="majorEastAsia" w:eastAsiaTheme="majorEastAsia" w:hAnsiTheme="majorEastAsia" w:hint="eastAsia"/>
          <w:color w:val="000000" w:themeColor="text1"/>
          <w:sz w:val="24"/>
          <w:szCs w:val="24"/>
        </w:rPr>
        <w:t>比赛规则</w:t>
      </w:r>
    </w:p>
    <w:p w:rsidR="00893A0F" w:rsidRPr="007B04FF" w:rsidRDefault="00DB0B19">
      <w:pPr>
        <w:pStyle w:val="21"/>
        <w:numPr>
          <w:ilvl w:val="0"/>
          <w:numId w:val="2"/>
        </w:numPr>
        <w:spacing w:after="0" w:line="500" w:lineRule="exact"/>
        <w:ind w:firstLineChars="0"/>
        <w:rPr>
          <w:rFonts w:asciiTheme="majorEastAsia" w:eastAsiaTheme="majorEastAsia" w:hAnsiTheme="majorEastAsia"/>
          <w:bCs/>
          <w:color w:val="000000" w:themeColor="text1"/>
          <w:sz w:val="24"/>
          <w:szCs w:val="24"/>
        </w:rPr>
      </w:pPr>
      <w:r w:rsidRPr="007B04FF">
        <w:rPr>
          <w:rFonts w:asciiTheme="majorEastAsia" w:eastAsiaTheme="majorEastAsia" w:hAnsiTheme="majorEastAsia"/>
          <w:bCs/>
          <w:color w:val="000000" w:themeColor="text1"/>
          <w:sz w:val="24"/>
          <w:szCs w:val="24"/>
        </w:rPr>
        <w:t>大赛主题与比赛流程</w:t>
      </w:r>
    </w:p>
    <w:p w:rsidR="00893A0F" w:rsidRPr="007B04FF" w:rsidRDefault="00DB0B19">
      <w:pPr>
        <w:pStyle w:val="21"/>
        <w:spacing w:after="0" w:line="500" w:lineRule="exact"/>
        <w:ind w:firstLineChars="0"/>
        <w:rPr>
          <w:rFonts w:asciiTheme="majorEastAsia" w:eastAsiaTheme="majorEastAsia" w:hAnsiTheme="majorEastAsia"/>
          <w:bCs/>
          <w:color w:val="000000" w:themeColor="text1"/>
          <w:sz w:val="24"/>
          <w:szCs w:val="24"/>
        </w:rPr>
      </w:pPr>
      <w:r w:rsidRPr="007B04FF">
        <w:rPr>
          <w:rFonts w:asciiTheme="majorEastAsia" w:eastAsiaTheme="majorEastAsia" w:hAnsiTheme="majorEastAsia"/>
          <w:bCs/>
          <w:color w:val="000000" w:themeColor="text1"/>
          <w:sz w:val="24"/>
          <w:szCs w:val="24"/>
        </w:rPr>
        <w:t>大赛主题：</w:t>
      </w:r>
      <w:r w:rsidRPr="007B04FF">
        <w:rPr>
          <w:rFonts w:asciiTheme="majorEastAsia" w:eastAsiaTheme="majorEastAsia" w:hAnsiTheme="majorEastAsia" w:hint="eastAsia"/>
          <w:bCs/>
          <w:color w:val="000000" w:themeColor="text1"/>
          <w:sz w:val="24"/>
          <w:szCs w:val="24"/>
        </w:rPr>
        <w:t>创飞梦想，未来飞行器</w:t>
      </w:r>
    </w:p>
    <w:p w:rsidR="00893A0F" w:rsidRPr="007B04FF" w:rsidRDefault="00DB0B19">
      <w:pPr>
        <w:pStyle w:val="21"/>
        <w:spacing w:after="0" w:line="500" w:lineRule="exact"/>
        <w:ind w:firstLine="480"/>
        <w:rPr>
          <w:rFonts w:asciiTheme="majorEastAsia" w:eastAsiaTheme="majorEastAsia" w:hAnsiTheme="majorEastAsia"/>
          <w:bCs/>
          <w:color w:val="000000" w:themeColor="text1"/>
          <w:sz w:val="24"/>
          <w:szCs w:val="24"/>
        </w:rPr>
      </w:pPr>
      <w:r w:rsidRPr="007B04FF">
        <w:rPr>
          <w:rFonts w:asciiTheme="majorEastAsia" w:eastAsiaTheme="majorEastAsia" w:hAnsiTheme="majorEastAsia" w:hint="eastAsia"/>
          <w:bCs/>
          <w:color w:val="000000" w:themeColor="text1"/>
          <w:sz w:val="24"/>
          <w:szCs w:val="24"/>
        </w:rPr>
        <w:t>长沙市青少年</w:t>
      </w:r>
      <w:r w:rsidRPr="007B04FF">
        <w:rPr>
          <w:rFonts w:asciiTheme="majorEastAsia" w:eastAsiaTheme="majorEastAsia" w:hAnsiTheme="majorEastAsia"/>
          <w:bCs/>
          <w:color w:val="000000" w:themeColor="text1"/>
          <w:sz w:val="24"/>
          <w:szCs w:val="24"/>
        </w:rPr>
        <w:t>3D打印创意设计大赛是市</w:t>
      </w:r>
      <w:r w:rsidRPr="007B04FF">
        <w:rPr>
          <w:rFonts w:asciiTheme="majorEastAsia" w:eastAsiaTheme="majorEastAsia" w:hAnsiTheme="majorEastAsia" w:hint="eastAsia"/>
          <w:bCs/>
          <w:color w:val="000000" w:themeColor="text1"/>
          <w:sz w:val="24"/>
          <w:szCs w:val="24"/>
        </w:rPr>
        <w:t>教育科学研究院</w:t>
      </w:r>
      <w:r w:rsidRPr="007B04FF">
        <w:rPr>
          <w:rFonts w:asciiTheme="majorEastAsia" w:eastAsiaTheme="majorEastAsia" w:hAnsiTheme="majorEastAsia"/>
          <w:bCs/>
          <w:color w:val="000000" w:themeColor="text1"/>
          <w:sz w:val="24"/>
          <w:szCs w:val="24"/>
        </w:rPr>
        <w:t>大力推进科技创新教育转变新时代下开展的一项大众科普赛事，意在推进科技教育改革，以“推动3D打印技术普及，提升创新驱动能力”为宗旨，意在弘扬创新文化，推动创新人才培养，掀起全民创新热潮，为在国内推进3D打印技术做出贡献。</w:t>
      </w:r>
    </w:p>
    <w:p w:rsidR="00893A0F" w:rsidRPr="007B04FF" w:rsidRDefault="00DB0B19">
      <w:pPr>
        <w:pStyle w:val="21"/>
        <w:spacing w:after="0" w:line="500" w:lineRule="exact"/>
        <w:ind w:firstLine="480"/>
        <w:rPr>
          <w:rFonts w:asciiTheme="majorEastAsia" w:eastAsiaTheme="majorEastAsia" w:hAnsiTheme="majorEastAsia"/>
          <w:bCs/>
          <w:color w:val="000000" w:themeColor="text1"/>
          <w:sz w:val="24"/>
          <w:szCs w:val="24"/>
        </w:rPr>
      </w:pPr>
      <w:r w:rsidRPr="007B04FF">
        <w:rPr>
          <w:rFonts w:asciiTheme="majorEastAsia" w:eastAsiaTheme="majorEastAsia" w:hAnsiTheme="majorEastAsia" w:hint="eastAsia"/>
          <w:bCs/>
          <w:color w:val="000000" w:themeColor="text1"/>
          <w:sz w:val="24"/>
          <w:szCs w:val="24"/>
        </w:rPr>
        <w:t>当下的中国乃至世界各地这个问题仍然是各个城市的头等大事，也许未来汽车越来越多，人口越来越密集，道路越来越狭小。同学们是未来世界的主宰者，请同学们大胆创想下，也许未来我们骑着飞行单车上学，也许未来我们乘坐飞行汽车去旅行，也许未来我们驾驶飞碟去往各个国家，也许未来我们每个人都有一个喷射悬浮飞行器想去哪里直接飞过去。同学们，未来是你们的，你们好好想象一下，未来你会乘坐哪种交通工具，请用软件把它设计出来。</w:t>
      </w:r>
    </w:p>
    <w:p w:rsidR="00893A0F" w:rsidRPr="007B04FF" w:rsidRDefault="00DB0B19">
      <w:pPr>
        <w:pStyle w:val="21"/>
        <w:spacing w:after="0" w:line="500" w:lineRule="exact"/>
        <w:ind w:left="360" w:firstLineChars="0" w:firstLine="480"/>
        <w:rPr>
          <w:rFonts w:asciiTheme="majorEastAsia" w:eastAsiaTheme="majorEastAsia" w:hAnsiTheme="majorEastAsia"/>
          <w:bCs/>
          <w:color w:val="000000" w:themeColor="text1"/>
          <w:sz w:val="24"/>
          <w:szCs w:val="24"/>
        </w:rPr>
      </w:pPr>
      <w:r w:rsidRPr="007B04FF">
        <w:rPr>
          <w:rFonts w:asciiTheme="majorEastAsia" w:eastAsiaTheme="majorEastAsia" w:hAnsiTheme="majorEastAsia"/>
          <w:bCs/>
          <w:color w:val="000000" w:themeColor="text1"/>
          <w:sz w:val="24"/>
          <w:szCs w:val="24"/>
        </w:rPr>
        <w:t>比赛流程图如图1所示。</w:t>
      </w:r>
    </w:p>
    <w:p w:rsidR="00893A0F" w:rsidRPr="007B04FF" w:rsidRDefault="00893A0F">
      <w:pPr>
        <w:spacing w:line="560" w:lineRule="exact"/>
        <w:jc w:val="center"/>
        <w:rPr>
          <w:rFonts w:asciiTheme="majorEastAsia" w:eastAsiaTheme="majorEastAsia" w:hAnsiTheme="majorEastAsia"/>
          <w:bCs/>
          <w:color w:val="000000" w:themeColor="text1"/>
          <w:sz w:val="24"/>
          <w:szCs w:val="24"/>
        </w:rPr>
      </w:pPr>
    </w:p>
    <w:p w:rsidR="00893A0F" w:rsidRPr="007B04FF" w:rsidRDefault="007B04FF">
      <w:pPr>
        <w:spacing w:line="560" w:lineRule="exact"/>
        <w:rPr>
          <w:rFonts w:asciiTheme="majorEastAsia" w:eastAsiaTheme="majorEastAsia" w:hAnsiTheme="majorEastAsia"/>
          <w:bCs/>
          <w:color w:val="000000" w:themeColor="text1"/>
          <w:kern w:val="0"/>
          <w:sz w:val="24"/>
          <w:szCs w:val="24"/>
        </w:rPr>
      </w:pPr>
      <w:r w:rsidRPr="007B04FF">
        <w:rPr>
          <w:rFonts w:asciiTheme="majorEastAsia" w:eastAsiaTheme="majorEastAsia" w:hAnsiTheme="majorEastAsia"/>
          <w:bCs/>
          <w:noProof/>
          <w:color w:val="000000" w:themeColor="text1"/>
          <w:kern w:val="0"/>
          <w:sz w:val="24"/>
          <w:szCs w:val="24"/>
        </w:rPr>
        <mc:AlternateContent>
          <mc:Choice Requires="wpg">
            <w:drawing>
              <wp:anchor distT="0" distB="0" distL="114300" distR="114300" simplePos="0" relativeHeight="251659264" behindDoc="0" locked="0" layoutInCell="1" allowOverlap="1">
                <wp:simplePos x="0" y="0"/>
                <wp:positionH relativeFrom="column">
                  <wp:posOffset>106045</wp:posOffset>
                </wp:positionH>
                <wp:positionV relativeFrom="paragraph">
                  <wp:posOffset>-337185</wp:posOffset>
                </wp:positionV>
                <wp:extent cx="4855845" cy="1510030"/>
                <wp:effectExtent l="12700" t="5715" r="8255"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5845" cy="1510030"/>
                          <a:chOff x="1967" y="9960"/>
                          <a:chExt cx="7613" cy="2505"/>
                        </a:xfrm>
                      </wpg:grpSpPr>
                      <wps:wsp>
                        <wps:cNvPr id="2" name="Text Box 3"/>
                        <wps:cNvSpPr txBox="1">
                          <a:spLocks noChangeArrowheads="1"/>
                        </wps:cNvSpPr>
                        <wps:spPr bwMode="auto">
                          <a:xfrm>
                            <a:off x="1967" y="9960"/>
                            <a:ext cx="1388" cy="1065"/>
                          </a:xfrm>
                          <a:prstGeom prst="rect">
                            <a:avLst/>
                          </a:prstGeom>
                          <a:solidFill>
                            <a:srgbClr val="FFFFFF"/>
                          </a:solidFill>
                          <a:ln w="9525">
                            <a:solidFill>
                              <a:srgbClr val="000000"/>
                            </a:solidFill>
                            <a:miter lim="800000"/>
                            <a:headEnd/>
                            <a:tailEnd/>
                          </a:ln>
                        </wps:spPr>
                        <wps:txbx>
                          <w:txbxContent>
                            <w:p w:rsidR="00C62D33" w:rsidRDefault="00C62D33" w:rsidP="00C62D33">
                              <w:pPr>
                                <w:jc w:val="center"/>
                              </w:pPr>
                              <w:r>
                                <w:rPr>
                                  <w:rFonts w:hint="eastAsia"/>
                                </w:rPr>
                                <w:t>初赛，作品及资料送交主办方</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3892" y="9960"/>
                            <a:ext cx="1388" cy="1065"/>
                          </a:xfrm>
                          <a:prstGeom prst="rect">
                            <a:avLst/>
                          </a:prstGeom>
                          <a:solidFill>
                            <a:srgbClr val="FFFFFF"/>
                          </a:solidFill>
                          <a:ln w="9525">
                            <a:solidFill>
                              <a:srgbClr val="000000"/>
                            </a:solidFill>
                            <a:miter lim="800000"/>
                            <a:headEnd/>
                            <a:tailEnd/>
                          </a:ln>
                        </wps:spPr>
                        <wps:txbx>
                          <w:txbxContent>
                            <w:p w:rsidR="00C62D33" w:rsidRDefault="00C62D33" w:rsidP="00C62D33">
                              <w:pPr>
                                <w:jc w:val="center"/>
                              </w:pPr>
                              <w:r>
                                <w:rPr>
                                  <w:rFonts w:hint="eastAsia"/>
                                </w:rPr>
                                <w:t>专家评审团进行初评</w:t>
                              </w:r>
                            </w:p>
                          </w:txbxContent>
                        </wps:txbx>
                        <wps:bodyPr rot="0" vert="horz" wrap="square" lIns="91440" tIns="45720" rIns="91440" bIns="45720" anchor="t" anchorCtr="0" upright="1">
                          <a:noAutofit/>
                        </wps:bodyPr>
                      </wps:wsp>
                      <wps:wsp>
                        <wps:cNvPr id="4" name="AutoShape 5"/>
                        <wps:cNvCnPr>
                          <a:cxnSpLocks noChangeShapeType="1"/>
                        </wps:cNvCnPr>
                        <wps:spPr bwMode="auto">
                          <a:xfrm>
                            <a:off x="3355" y="10470"/>
                            <a:ext cx="53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6"/>
                        <wps:cNvSpPr txBox="1">
                          <a:spLocks noChangeArrowheads="1"/>
                        </wps:cNvSpPr>
                        <wps:spPr bwMode="auto">
                          <a:xfrm>
                            <a:off x="5842" y="9960"/>
                            <a:ext cx="1388" cy="1065"/>
                          </a:xfrm>
                          <a:prstGeom prst="rect">
                            <a:avLst/>
                          </a:prstGeom>
                          <a:solidFill>
                            <a:srgbClr val="FFFFFF"/>
                          </a:solidFill>
                          <a:ln w="9525">
                            <a:solidFill>
                              <a:srgbClr val="000000"/>
                            </a:solidFill>
                            <a:miter lim="800000"/>
                            <a:headEnd/>
                            <a:tailEnd/>
                          </a:ln>
                        </wps:spPr>
                        <wps:txbx>
                          <w:txbxContent>
                            <w:p w:rsidR="00C62D33" w:rsidRDefault="00C62D33" w:rsidP="00C62D33">
                              <w:pPr>
                                <w:jc w:val="center"/>
                              </w:pPr>
                              <w:r>
                                <w:rPr>
                                  <w:rFonts w:hint="eastAsia"/>
                                </w:rPr>
                                <w:t>选出入围决赛的作品</w:t>
                              </w:r>
                            </w:p>
                          </w:txbxContent>
                        </wps:txbx>
                        <wps:bodyPr rot="0" vert="horz" wrap="square" lIns="91440" tIns="45720" rIns="91440" bIns="45720" anchor="t" anchorCtr="0" upright="1">
                          <a:noAutofit/>
                        </wps:bodyPr>
                      </wps:wsp>
                      <wps:wsp>
                        <wps:cNvPr id="6" name="AutoShape 7"/>
                        <wps:cNvCnPr>
                          <a:cxnSpLocks noChangeShapeType="1"/>
                        </wps:cNvCnPr>
                        <wps:spPr bwMode="auto">
                          <a:xfrm>
                            <a:off x="5305" y="10470"/>
                            <a:ext cx="53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8"/>
                        <wps:cNvSpPr txBox="1">
                          <a:spLocks noChangeArrowheads="1"/>
                        </wps:cNvSpPr>
                        <wps:spPr bwMode="auto">
                          <a:xfrm>
                            <a:off x="7762" y="9960"/>
                            <a:ext cx="1818" cy="1065"/>
                          </a:xfrm>
                          <a:prstGeom prst="rect">
                            <a:avLst/>
                          </a:prstGeom>
                          <a:solidFill>
                            <a:srgbClr val="FFFFFF"/>
                          </a:solidFill>
                          <a:ln w="9525">
                            <a:solidFill>
                              <a:srgbClr val="000000"/>
                            </a:solidFill>
                            <a:miter lim="800000"/>
                            <a:headEnd/>
                            <a:tailEnd/>
                          </a:ln>
                        </wps:spPr>
                        <wps:txbx>
                          <w:txbxContent>
                            <w:p w:rsidR="00C62D33" w:rsidRDefault="00C62D33" w:rsidP="00C62D33">
                              <w:pPr>
                                <w:jc w:val="center"/>
                              </w:pPr>
                              <w:r>
                                <w:rPr>
                                  <w:rFonts w:hint="eastAsia"/>
                                </w:rPr>
                                <w:t>公示入围决赛队伍名单</w:t>
                              </w:r>
                            </w:p>
                          </w:txbxContent>
                        </wps:txbx>
                        <wps:bodyPr rot="0" vert="horz" wrap="square" lIns="91440" tIns="45720" rIns="91440" bIns="45720" anchor="t" anchorCtr="0" upright="1">
                          <a:noAutofit/>
                        </wps:bodyPr>
                      </wps:wsp>
                      <wps:wsp>
                        <wps:cNvPr id="8" name="AutoShape 9"/>
                        <wps:cNvCnPr>
                          <a:cxnSpLocks noChangeShapeType="1"/>
                        </wps:cNvCnPr>
                        <wps:spPr bwMode="auto">
                          <a:xfrm>
                            <a:off x="7225" y="10470"/>
                            <a:ext cx="53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0"/>
                        <wps:cNvCnPr>
                          <a:cxnSpLocks noChangeShapeType="1"/>
                        </wps:cNvCnPr>
                        <wps:spPr bwMode="auto">
                          <a:xfrm>
                            <a:off x="8700" y="11025"/>
                            <a:ext cx="0" cy="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1"/>
                        <wps:cNvSpPr txBox="1">
                          <a:spLocks noChangeArrowheads="1"/>
                        </wps:cNvSpPr>
                        <wps:spPr bwMode="auto">
                          <a:xfrm>
                            <a:off x="7762" y="11390"/>
                            <a:ext cx="1818" cy="1065"/>
                          </a:xfrm>
                          <a:prstGeom prst="rect">
                            <a:avLst/>
                          </a:prstGeom>
                          <a:solidFill>
                            <a:srgbClr val="FFFFFF"/>
                          </a:solidFill>
                          <a:ln w="9525">
                            <a:solidFill>
                              <a:srgbClr val="000000"/>
                            </a:solidFill>
                            <a:miter lim="800000"/>
                            <a:headEnd/>
                            <a:tailEnd/>
                          </a:ln>
                        </wps:spPr>
                        <wps:txbx>
                          <w:txbxContent>
                            <w:p w:rsidR="00C62D33" w:rsidRDefault="00C62D33" w:rsidP="00C62D33">
                              <w:pPr>
                                <w:jc w:val="center"/>
                              </w:pPr>
                              <w:r>
                                <w:rPr>
                                  <w:rFonts w:hint="eastAsia"/>
                                </w:rPr>
                                <w:t>决赛当天现场报到，抽签决定决赛主题</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5842" y="11400"/>
                            <a:ext cx="1388" cy="1065"/>
                          </a:xfrm>
                          <a:prstGeom prst="rect">
                            <a:avLst/>
                          </a:prstGeom>
                          <a:solidFill>
                            <a:srgbClr val="FFFFFF"/>
                          </a:solidFill>
                          <a:ln w="9525">
                            <a:solidFill>
                              <a:srgbClr val="000000"/>
                            </a:solidFill>
                            <a:miter lim="800000"/>
                            <a:headEnd/>
                            <a:tailEnd/>
                          </a:ln>
                        </wps:spPr>
                        <wps:txbx>
                          <w:txbxContent>
                            <w:p w:rsidR="00C62D33" w:rsidRDefault="00C62D33" w:rsidP="00C62D33">
                              <w:pPr>
                                <w:ind w:firstLineChars="50" w:firstLine="105"/>
                                <w:jc w:val="center"/>
                              </w:pPr>
                            </w:p>
                            <w:p w:rsidR="00C62D33" w:rsidRDefault="00C62D33" w:rsidP="00C62D33">
                              <w:pPr>
                                <w:ind w:firstLineChars="50" w:firstLine="105"/>
                                <w:jc w:val="center"/>
                              </w:pPr>
                              <w:r>
                                <w:rPr>
                                  <w:rFonts w:hint="eastAsia"/>
                                </w:rPr>
                                <w:t>现场决赛</w:t>
                              </w: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3892" y="11400"/>
                            <a:ext cx="1388" cy="1065"/>
                          </a:xfrm>
                          <a:prstGeom prst="rect">
                            <a:avLst/>
                          </a:prstGeom>
                          <a:solidFill>
                            <a:srgbClr val="FFFFFF"/>
                          </a:solidFill>
                          <a:ln w="9525">
                            <a:solidFill>
                              <a:srgbClr val="000000"/>
                            </a:solidFill>
                            <a:miter lim="800000"/>
                            <a:headEnd/>
                            <a:tailEnd/>
                          </a:ln>
                        </wps:spPr>
                        <wps:txbx>
                          <w:txbxContent>
                            <w:p w:rsidR="00C62D33" w:rsidRDefault="00C62D33" w:rsidP="00C62D33">
                              <w:pPr>
                                <w:jc w:val="center"/>
                              </w:pPr>
                              <w:r>
                                <w:rPr>
                                  <w:rFonts w:hint="eastAsia"/>
                                </w:rPr>
                                <w:t>参专家评审团进行决赛评分答辩</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1967" y="11400"/>
                            <a:ext cx="1388" cy="1065"/>
                          </a:xfrm>
                          <a:prstGeom prst="rect">
                            <a:avLst/>
                          </a:prstGeom>
                          <a:solidFill>
                            <a:srgbClr val="FFFFFF"/>
                          </a:solidFill>
                          <a:ln w="9525">
                            <a:solidFill>
                              <a:srgbClr val="000000"/>
                            </a:solidFill>
                            <a:miter lim="800000"/>
                            <a:headEnd/>
                            <a:tailEnd/>
                          </a:ln>
                        </wps:spPr>
                        <wps:txbx>
                          <w:txbxContent>
                            <w:p w:rsidR="00C62D33" w:rsidRDefault="00C62D33" w:rsidP="00C62D33">
                              <w:r>
                                <w:rPr>
                                  <w:rFonts w:hint="eastAsia"/>
                                </w:rPr>
                                <w:t>公示之后进行颁奖典礼</w:t>
                              </w:r>
                            </w:p>
                          </w:txbxContent>
                        </wps:txbx>
                        <wps:bodyPr rot="0" vert="horz" wrap="square" lIns="91440" tIns="45720" rIns="91440" bIns="45720" anchor="t" anchorCtr="0" upright="1">
                          <a:noAutofit/>
                        </wps:bodyPr>
                      </wps:wsp>
                      <wps:wsp>
                        <wps:cNvPr id="14" name="AutoShape 15"/>
                        <wps:cNvCnPr>
                          <a:cxnSpLocks noChangeShapeType="1"/>
                        </wps:cNvCnPr>
                        <wps:spPr bwMode="auto">
                          <a:xfrm flipH="1">
                            <a:off x="7225" y="11890"/>
                            <a:ext cx="53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flipH="1">
                            <a:off x="5280" y="11890"/>
                            <a:ext cx="53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flipH="1">
                            <a:off x="3355" y="11890"/>
                            <a:ext cx="53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8.35pt;margin-top:-26.55pt;width:382.35pt;height:118.9pt;z-index:251659264" coordorigin="1967,9960" coordsize="7613,2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">
                <v:shapetype id="_x0000_t202" coordsize="21600,21600" o:spt="202" path="m,l,21600r21600,l21600,xe">
                  <v:stroke joinstyle="miter"/>
                  <v:path gradientshapeok="t" o:connecttype="rect"/>
                </v:shapetype>
                <v:shape id="Text Box 3" o:spid="_x0000_s1027" type="#_x0000_t202" style="position:absolute;left:1967;top:9960;width:1388;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C62D33" w:rsidRDefault="00C62D33" w:rsidP="00C62D33">
                        <w:pPr>
                          <w:jc w:val="center"/>
                        </w:pPr>
                        <w:r>
                          <w:rPr>
                            <w:rFonts w:hint="eastAsia"/>
                          </w:rPr>
                          <w:t>初赛，作品及资料送交主办方</w:t>
                        </w:r>
                      </w:p>
                    </w:txbxContent>
                  </v:textbox>
                </v:shape>
                <v:shape id="Text Box 4" o:spid="_x0000_s1028" type="#_x0000_t202" style="position:absolute;left:3892;top:9960;width:1388;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C62D33" w:rsidRDefault="00C62D33" w:rsidP="00C62D33">
                        <w:pPr>
                          <w:jc w:val="center"/>
                        </w:pPr>
                        <w:r>
                          <w:rPr>
                            <w:rFonts w:hint="eastAsia"/>
                          </w:rPr>
                          <w:t>专家评审团进行初评</w:t>
                        </w:r>
                      </w:p>
                    </w:txbxContent>
                  </v:textbox>
                </v:shape>
                <v:shapetype id="_x0000_t32" coordsize="21600,21600" o:spt="32" o:oned="t" path="m,l21600,21600e" filled="f">
                  <v:path arrowok="t" fillok="f" o:connecttype="none"/>
                  <o:lock v:ext="edit" shapetype="t"/>
                </v:shapetype>
                <v:shape id="AutoShape 5" o:spid="_x0000_s1029" type="#_x0000_t32" style="position:absolute;left:3355;top:10470;width:5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fill o:detectmouseclick="t"/>
                  <v:stroke endarrow="block"/>
                </v:shape>
                <v:shape id="Text Box 6" o:spid="_x0000_s1030" type="#_x0000_t202" style="position:absolute;left:5842;top:9960;width:1388;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C62D33" w:rsidRDefault="00C62D33" w:rsidP="00C62D33">
                        <w:pPr>
                          <w:jc w:val="center"/>
                        </w:pPr>
                        <w:r>
                          <w:rPr>
                            <w:rFonts w:hint="eastAsia"/>
                          </w:rPr>
                          <w:t>选出入围决赛的作品</w:t>
                        </w:r>
                      </w:p>
                    </w:txbxContent>
                  </v:textbox>
                </v:shape>
                <v:shape id="AutoShape 7" o:spid="_x0000_s1031" type="#_x0000_t32" style="position:absolute;left:5305;top:10470;width:5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fill o:detectmouseclick="t"/>
                  <v:stroke endarrow="block"/>
                </v:shape>
                <v:shape id="Text Box 8" o:spid="_x0000_s1032" type="#_x0000_t202" style="position:absolute;left:7762;top:9960;width:1818;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C62D33" w:rsidRDefault="00C62D33" w:rsidP="00C62D33">
                        <w:pPr>
                          <w:jc w:val="center"/>
                        </w:pPr>
                        <w:r>
                          <w:rPr>
                            <w:rFonts w:hint="eastAsia"/>
                          </w:rPr>
                          <w:t>公示入围决赛队伍名单</w:t>
                        </w:r>
                      </w:p>
                    </w:txbxContent>
                  </v:textbox>
                </v:shape>
                <v:shape id="AutoShape 9" o:spid="_x0000_s1033" type="#_x0000_t32" style="position:absolute;left:7225;top:10470;width:5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fill o:detectmouseclick="t"/>
                  <v:stroke endarrow="block"/>
                </v:shape>
                <v:shape id="AutoShape 10" o:spid="_x0000_s1034" type="#_x0000_t32" style="position:absolute;left:8700;top:11025;width:0;height:3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fill o:detectmouseclick="t"/>
                  <v:stroke endarrow="block"/>
                </v:shape>
                <v:shape id="Text Box 11" o:spid="_x0000_s1035" type="#_x0000_t202" style="position:absolute;left:7762;top:11390;width:1818;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C62D33" w:rsidRDefault="00C62D33" w:rsidP="00C62D33">
                        <w:pPr>
                          <w:jc w:val="center"/>
                        </w:pPr>
                        <w:r>
                          <w:rPr>
                            <w:rFonts w:hint="eastAsia"/>
                          </w:rPr>
                          <w:t>决赛当天现场报到，抽签决定决赛主题</w:t>
                        </w:r>
                      </w:p>
                    </w:txbxContent>
                  </v:textbox>
                </v:shape>
                <v:shape id="Text Box 12" o:spid="_x0000_s1036" type="#_x0000_t202" style="position:absolute;left:5842;top:11400;width:1388;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C62D33" w:rsidRDefault="00C62D33" w:rsidP="00C62D33">
                        <w:pPr>
                          <w:ind w:firstLineChars="50" w:firstLine="105"/>
                          <w:jc w:val="center"/>
                        </w:pPr>
                      </w:p>
                      <w:p w:rsidR="00C62D33" w:rsidRDefault="00C62D33" w:rsidP="00C62D33">
                        <w:pPr>
                          <w:ind w:firstLineChars="50" w:firstLine="105"/>
                          <w:jc w:val="center"/>
                        </w:pPr>
                        <w:r>
                          <w:rPr>
                            <w:rFonts w:hint="eastAsia"/>
                          </w:rPr>
                          <w:t>现场决赛</w:t>
                        </w:r>
                      </w:p>
                    </w:txbxContent>
                  </v:textbox>
                </v:shape>
                <v:shape id="Text Box 13" o:spid="_x0000_s1037" type="#_x0000_t202" style="position:absolute;left:3892;top:11400;width:1388;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C62D33" w:rsidRDefault="00C62D33" w:rsidP="00C62D33">
                        <w:pPr>
                          <w:jc w:val="center"/>
                        </w:pPr>
                        <w:r>
                          <w:rPr>
                            <w:rFonts w:hint="eastAsia"/>
                          </w:rPr>
                          <w:t>参专家评审团进行决赛评分答辩</w:t>
                        </w:r>
                      </w:p>
                    </w:txbxContent>
                  </v:textbox>
                </v:shape>
                <v:shape id="Text Box 14" o:spid="_x0000_s1038" type="#_x0000_t202" style="position:absolute;left:1967;top:11400;width:1388;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C62D33" w:rsidRDefault="00C62D33" w:rsidP="00C62D33">
                        <w:r>
                          <w:rPr>
                            <w:rFonts w:hint="eastAsia"/>
                          </w:rPr>
                          <w:t>公示之后进行颁奖典礼</w:t>
                        </w:r>
                      </w:p>
                    </w:txbxContent>
                  </v:textbox>
                </v:shape>
                <v:shape id="AutoShape 15" o:spid="_x0000_s1039" type="#_x0000_t32" style="position:absolute;left:7225;top:11890;width:53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fill o:detectmouseclick="t"/>
                  <v:stroke endarrow="block"/>
                </v:shape>
                <v:shape id="AutoShape 16" o:spid="_x0000_s1040" type="#_x0000_t32" style="position:absolute;left:5280;top:11890;width:53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fill o:detectmouseclick="t"/>
                  <v:stroke endarrow="block"/>
                </v:shape>
                <v:shape id="AutoShape 17" o:spid="_x0000_s1041" type="#_x0000_t32" style="position:absolute;left:3355;top:11890;width:53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fill o:detectmouseclick="t"/>
                  <v:stroke endarrow="block"/>
                </v:shape>
              </v:group>
            </w:pict>
          </mc:Fallback>
        </mc:AlternateContent>
      </w:r>
    </w:p>
    <w:p w:rsidR="00893A0F" w:rsidRPr="007B04FF" w:rsidRDefault="00893A0F">
      <w:pPr>
        <w:spacing w:line="560" w:lineRule="exact"/>
        <w:rPr>
          <w:rFonts w:asciiTheme="majorEastAsia" w:eastAsiaTheme="majorEastAsia" w:hAnsiTheme="majorEastAsia"/>
          <w:bCs/>
          <w:color w:val="000000" w:themeColor="text1"/>
          <w:kern w:val="0"/>
          <w:sz w:val="24"/>
          <w:szCs w:val="24"/>
        </w:rPr>
      </w:pPr>
    </w:p>
    <w:p w:rsidR="00893A0F" w:rsidRPr="007B04FF" w:rsidRDefault="00893A0F">
      <w:pPr>
        <w:spacing w:line="560" w:lineRule="exact"/>
        <w:rPr>
          <w:rFonts w:asciiTheme="majorEastAsia" w:eastAsiaTheme="majorEastAsia" w:hAnsiTheme="majorEastAsia"/>
          <w:bCs/>
          <w:color w:val="000000" w:themeColor="text1"/>
          <w:kern w:val="0"/>
          <w:sz w:val="24"/>
          <w:szCs w:val="24"/>
        </w:rPr>
      </w:pPr>
    </w:p>
    <w:p w:rsidR="00893A0F" w:rsidRPr="007B04FF" w:rsidRDefault="00DB0B19">
      <w:pPr>
        <w:pStyle w:val="21"/>
        <w:spacing w:after="0" w:line="560" w:lineRule="exact"/>
        <w:ind w:firstLine="480"/>
        <w:rPr>
          <w:rFonts w:asciiTheme="majorEastAsia" w:eastAsiaTheme="majorEastAsia" w:hAnsiTheme="majorEastAsia"/>
          <w:bCs/>
          <w:color w:val="000000" w:themeColor="text1"/>
          <w:sz w:val="24"/>
          <w:szCs w:val="24"/>
        </w:rPr>
      </w:pPr>
      <w:r w:rsidRPr="007B04FF">
        <w:rPr>
          <w:rFonts w:asciiTheme="majorEastAsia" w:eastAsiaTheme="majorEastAsia" w:hAnsiTheme="majorEastAsia" w:hint="eastAsia"/>
          <w:bCs/>
          <w:color w:val="000000" w:themeColor="text1"/>
          <w:sz w:val="24"/>
          <w:szCs w:val="24"/>
        </w:rPr>
        <w:t>二、</w:t>
      </w:r>
      <w:r w:rsidRPr="007B04FF">
        <w:rPr>
          <w:rFonts w:asciiTheme="majorEastAsia" w:eastAsiaTheme="majorEastAsia" w:hAnsiTheme="majorEastAsia"/>
          <w:bCs/>
          <w:color w:val="000000" w:themeColor="text1"/>
          <w:sz w:val="24"/>
          <w:szCs w:val="24"/>
        </w:rPr>
        <w:t>初赛要求及报名事宜</w:t>
      </w:r>
    </w:p>
    <w:p w:rsidR="00893A0F" w:rsidRPr="007B04FF" w:rsidRDefault="00DB0B19">
      <w:pPr>
        <w:pStyle w:val="21"/>
        <w:spacing w:after="0" w:line="560" w:lineRule="exact"/>
        <w:ind w:firstLine="480"/>
        <w:rPr>
          <w:rFonts w:asciiTheme="majorEastAsia" w:eastAsiaTheme="majorEastAsia" w:hAnsiTheme="majorEastAsia"/>
          <w:bCs/>
          <w:color w:val="000000" w:themeColor="text1"/>
          <w:sz w:val="24"/>
          <w:szCs w:val="24"/>
        </w:rPr>
      </w:pPr>
      <w:r w:rsidRPr="007B04FF">
        <w:rPr>
          <w:rFonts w:asciiTheme="majorEastAsia" w:eastAsiaTheme="majorEastAsia" w:hAnsiTheme="majorEastAsia"/>
          <w:bCs/>
          <w:color w:val="000000" w:themeColor="text1"/>
          <w:sz w:val="24"/>
          <w:szCs w:val="24"/>
        </w:rPr>
        <w:t>组队要求：每队选手包括一名参选选手和一名指导老师。</w:t>
      </w:r>
    </w:p>
    <w:p w:rsidR="00893A0F" w:rsidRPr="007B04FF" w:rsidRDefault="00DB0B19">
      <w:pPr>
        <w:pStyle w:val="21"/>
        <w:spacing w:after="0" w:line="560" w:lineRule="exact"/>
        <w:ind w:firstLine="480"/>
        <w:rPr>
          <w:rFonts w:asciiTheme="majorEastAsia" w:eastAsiaTheme="majorEastAsia" w:hAnsiTheme="majorEastAsia"/>
          <w:bCs/>
          <w:color w:val="000000" w:themeColor="text1"/>
          <w:sz w:val="24"/>
          <w:szCs w:val="24"/>
        </w:rPr>
      </w:pPr>
      <w:r w:rsidRPr="007B04FF">
        <w:rPr>
          <w:rFonts w:asciiTheme="majorEastAsia" w:eastAsiaTheme="majorEastAsia" w:hAnsiTheme="majorEastAsia"/>
          <w:bCs/>
          <w:color w:val="000000" w:themeColor="text1"/>
          <w:sz w:val="24"/>
          <w:szCs w:val="24"/>
        </w:rPr>
        <w:t>每位选手限提交1份作品，每位选手限报1名指导教师</w:t>
      </w:r>
      <w:r w:rsidRPr="007B04FF">
        <w:rPr>
          <w:rFonts w:asciiTheme="majorEastAsia" w:eastAsiaTheme="majorEastAsia" w:hAnsiTheme="majorEastAsia" w:hint="eastAsia"/>
          <w:bCs/>
          <w:color w:val="000000" w:themeColor="text1"/>
          <w:sz w:val="24"/>
          <w:szCs w:val="24"/>
        </w:rPr>
        <w:t>，每个指导老师可以指导多名学生</w:t>
      </w:r>
      <w:r w:rsidRPr="007B04FF">
        <w:rPr>
          <w:rFonts w:asciiTheme="majorEastAsia" w:eastAsiaTheme="majorEastAsia" w:hAnsiTheme="majorEastAsia"/>
          <w:bCs/>
          <w:color w:val="000000" w:themeColor="text1"/>
          <w:sz w:val="24"/>
          <w:szCs w:val="24"/>
        </w:rPr>
        <w:t>。每间学校不限制名额。各参赛选手需在规定时间内填好报名信息表，将报名信息表电子文档和</w:t>
      </w:r>
      <w:hyperlink r:id="rId8" w:history="1">
        <w:r w:rsidRPr="007B04FF">
          <w:rPr>
            <w:rFonts w:asciiTheme="majorEastAsia" w:eastAsiaTheme="majorEastAsia" w:hAnsiTheme="majorEastAsia"/>
            <w:bCs/>
            <w:color w:val="000000" w:themeColor="text1"/>
            <w:sz w:val="24"/>
            <w:szCs w:val="24"/>
          </w:rPr>
          <w:t>发送到指定邮箱，</w:t>
        </w:r>
      </w:hyperlink>
      <w:r w:rsidRPr="007B04FF">
        <w:rPr>
          <w:rFonts w:asciiTheme="majorEastAsia" w:eastAsiaTheme="majorEastAsia" w:hAnsiTheme="majorEastAsia"/>
          <w:bCs/>
          <w:color w:val="000000" w:themeColor="text1"/>
          <w:sz w:val="24"/>
          <w:szCs w:val="24"/>
        </w:rPr>
        <w:t>由工作人员确认无误并回</w:t>
      </w:r>
      <w:r w:rsidRPr="007B04FF">
        <w:rPr>
          <w:rFonts w:asciiTheme="majorEastAsia" w:eastAsiaTheme="majorEastAsia" w:hAnsiTheme="majorEastAsia"/>
          <w:bCs/>
          <w:color w:val="000000" w:themeColor="text1"/>
          <w:sz w:val="24"/>
          <w:szCs w:val="24"/>
        </w:rPr>
        <w:lastRenderedPageBreak/>
        <w:t>复后，方为有效。入围决赛的队伍，决赛现场检录时，必须同时上交报名表原件，以确认其决赛资格。</w:t>
      </w:r>
    </w:p>
    <w:p w:rsidR="00893A0F" w:rsidRPr="007B04FF" w:rsidRDefault="00DB0B19">
      <w:pPr>
        <w:pStyle w:val="21"/>
        <w:spacing w:after="0" w:line="560" w:lineRule="exact"/>
        <w:ind w:firstLine="480"/>
        <w:rPr>
          <w:rFonts w:asciiTheme="majorEastAsia" w:eastAsiaTheme="majorEastAsia" w:hAnsiTheme="majorEastAsia"/>
          <w:bCs/>
          <w:color w:val="000000" w:themeColor="text1"/>
          <w:sz w:val="24"/>
          <w:szCs w:val="24"/>
        </w:rPr>
      </w:pPr>
      <w:r w:rsidRPr="007B04FF">
        <w:rPr>
          <w:rFonts w:asciiTheme="majorEastAsia" w:eastAsiaTheme="majorEastAsia" w:hAnsiTheme="majorEastAsia"/>
          <w:bCs/>
          <w:color w:val="000000" w:themeColor="text1"/>
          <w:sz w:val="24"/>
          <w:szCs w:val="24"/>
        </w:rPr>
        <w:t>三、初赛作品要求</w:t>
      </w:r>
    </w:p>
    <w:p w:rsidR="00893A0F" w:rsidRPr="007B04FF" w:rsidRDefault="00DB0B19">
      <w:pPr>
        <w:pStyle w:val="21"/>
        <w:spacing w:after="0" w:line="560" w:lineRule="exact"/>
        <w:ind w:firstLine="480"/>
        <w:rPr>
          <w:rFonts w:asciiTheme="majorEastAsia" w:eastAsiaTheme="majorEastAsia" w:hAnsiTheme="majorEastAsia"/>
          <w:bCs/>
          <w:color w:val="000000" w:themeColor="text1"/>
          <w:sz w:val="24"/>
          <w:szCs w:val="24"/>
        </w:rPr>
      </w:pPr>
      <w:r w:rsidRPr="007B04FF">
        <w:rPr>
          <w:rFonts w:asciiTheme="majorEastAsia" w:eastAsiaTheme="majorEastAsia" w:hAnsiTheme="majorEastAsia"/>
          <w:bCs/>
          <w:color w:val="000000" w:themeColor="text1"/>
          <w:sz w:val="24"/>
          <w:szCs w:val="24"/>
        </w:rPr>
        <w:t>（一）要求参赛作品原创，为未公开展示或参展的作品。</w:t>
      </w:r>
    </w:p>
    <w:p w:rsidR="00893A0F" w:rsidRPr="007B04FF" w:rsidRDefault="00DB0B19">
      <w:pPr>
        <w:pStyle w:val="21"/>
        <w:spacing w:after="0" w:line="560" w:lineRule="exact"/>
        <w:ind w:firstLine="480"/>
        <w:rPr>
          <w:rFonts w:asciiTheme="majorEastAsia" w:eastAsiaTheme="majorEastAsia" w:hAnsiTheme="majorEastAsia"/>
          <w:bCs/>
          <w:color w:val="000000" w:themeColor="text1"/>
          <w:sz w:val="24"/>
          <w:szCs w:val="24"/>
        </w:rPr>
      </w:pPr>
      <w:r w:rsidRPr="007B04FF">
        <w:rPr>
          <w:rFonts w:asciiTheme="majorEastAsia" w:eastAsiaTheme="majorEastAsia" w:hAnsiTheme="majorEastAsia"/>
          <w:bCs/>
          <w:color w:val="000000" w:themeColor="text1"/>
          <w:sz w:val="24"/>
          <w:szCs w:val="24"/>
        </w:rPr>
        <w:t>（二）作品形式不拘一格，可以自由发挥，要求充分体现创新、创意、积极、健康等元素。</w:t>
      </w:r>
    </w:p>
    <w:p w:rsidR="00893A0F" w:rsidRPr="007B04FF" w:rsidRDefault="00DB0B19">
      <w:pPr>
        <w:pStyle w:val="21"/>
        <w:spacing w:after="0" w:line="560" w:lineRule="exact"/>
        <w:ind w:firstLine="480"/>
        <w:rPr>
          <w:rFonts w:asciiTheme="majorEastAsia" w:eastAsiaTheme="majorEastAsia" w:hAnsiTheme="majorEastAsia"/>
          <w:bCs/>
          <w:color w:val="000000" w:themeColor="text1"/>
          <w:sz w:val="24"/>
          <w:szCs w:val="24"/>
        </w:rPr>
      </w:pPr>
      <w:r w:rsidRPr="007B04FF">
        <w:rPr>
          <w:rFonts w:asciiTheme="majorEastAsia" w:eastAsiaTheme="majorEastAsia" w:hAnsiTheme="majorEastAsia"/>
          <w:bCs/>
          <w:color w:val="000000" w:themeColor="text1"/>
          <w:sz w:val="24"/>
          <w:szCs w:val="24"/>
        </w:rPr>
        <w:t>（三）每队选手初赛只限提交一份作品，提交作品的格式为：</w:t>
      </w:r>
      <w:r w:rsidRPr="007B04FF">
        <w:rPr>
          <w:rFonts w:asciiTheme="majorEastAsia" w:eastAsiaTheme="majorEastAsia" w:hAnsiTheme="majorEastAsia" w:hint="eastAsia"/>
          <w:bCs/>
          <w:color w:val="000000" w:themeColor="text1"/>
          <w:sz w:val="24"/>
          <w:szCs w:val="24"/>
        </w:rPr>
        <w:t>Z1</w:t>
      </w:r>
      <w:r w:rsidRPr="007B04FF">
        <w:rPr>
          <w:rFonts w:asciiTheme="majorEastAsia" w:eastAsiaTheme="majorEastAsia" w:hAnsiTheme="majorEastAsia"/>
          <w:bCs/>
          <w:color w:val="000000" w:themeColor="text1"/>
          <w:sz w:val="24"/>
          <w:szCs w:val="24"/>
        </w:rPr>
        <w:t>。</w:t>
      </w:r>
    </w:p>
    <w:p w:rsidR="00893A0F" w:rsidRPr="007B04FF" w:rsidRDefault="00DB0B19">
      <w:pPr>
        <w:pStyle w:val="21"/>
        <w:spacing w:after="0" w:line="560" w:lineRule="exact"/>
        <w:ind w:firstLine="480"/>
        <w:rPr>
          <w:rFonts w:asciiTheme="majorEastAsia" w:eastAsiaTheme="majorEastAsia" w:hAnsiTheme="majorEastAsia"/>
          <w:bCs/>
          <w:color w:val="000000" w:themeColor="text1"/>
          <w:sz w:val="24"/>
          <w:szCs w:val="24"/>
        </w:rPr>
      </w:pPr>
      <w:r w:rsidRPr="007B04FF">
        <w:rPr>
          <w:rFonts w:asciiTheme="majorEastAsia" w:eastAsiaTheme="majorEastAsia" w:hAnsiTheme="majorEastAsia"/>
          <w:bCs/>
          <w:color w:val="000000" w:themeColor="text1"/>
          <w:sz w:val="24"/>
          <w:szCs w:val="24"/>
        </w:rPr>
        <w:t>（四）初赛作品要求符合大赛主题，可涉及各个可能的应用领域。</w:t>
      </w:r>
    </w:p>
    <w:p w:rsidR="00893A0F" w:rsidRPr="007B04FF" w:rsidRDefault="00DB0B19">
      <w:pPr>
        <w:pStyle w:val="21"/>
        <w:spacing w:after="0" w:line="560" w:lineRule="exact"/>
        <w:ind w:firstLine="480"/>
        <w:rPr>
          <w:rFonts w:asciiTheme="majorEastAsia" w:eastAsiaTheme="majorEastAsia" w:hAnsiTheme="majorEastAsia"/>
          <w:bCs/>
          <w:color w:val="000000" w:themeColor="text1"/>
          <w:sz w:val="24"/>
          <w:szCs w:val="24"/>
        </w:rPr>
      </w:pPr>
      <w:r w:rsidRPr="007B04FF">
        <w:rPr>
          <w:rFonts w:asciiTheme="majorEastAsia" w:eastAsiaTheme="majorEastAsia" w:hAnsiTheme="majorEastAsia"/>
          <w:bCs/>
          <w:color w:val="000000" w:themeColor="text1"/>
          <w:sz w:val="24"/>
          <w:szCs w:val="24"/>
        </w:rPr>
        <w:t>（</w:t>
      </w:r>
      <w:r w:rsidRPr="007B04FF">
        <w:rPr>
          <w:rFonts w:asciiTheme="majorEastAsia" w:eastAsiaTheme="majorEastAsia" w:hAnsiTheme="majorEastAsia" w:hint="eastAsia"/>
          <w:bCs/>
          <w:color w:val="000000" w:themeColor="text1"/>
          <w:sz w:val="24"/>
          <w:szCs w:val="24"/>
        </w:rPr>
        <w:t>五</w:t>
      </w:r>
      <w:r w:rsidRPr="007B04FF">
        <w:rPr>
          <w:rFonts w:asciiTheme="majorEastAsia" w:eastAsiaTheme="majorEastAsia" w:hAnsiTheme="majorEastAsia"/>
          <w:bCs/>
          <w:color w:val="000000" w:themeColor="text1"/>
          <w:sz w:val="24"/>
          <w:szCs w:val="24"/>
        </w:rPr>
        <w:t>）作品由选手命名，另外需提供</w:t>
      </w:r>
      <w:r w:rsidRPr="007B04FF">
        <w:rPr>
          <w:rFonts w:asciiTheme="majorEastAsia" w:eastAsiaTheme="majorEastAsia" w:hAnsiTheme="majorEastAsia" w:hint="eastAsia"/>
          <w:bCs/>
          <w:color w:val="000000" w:themeColor="text1"/>
          <w:sz w:val="24"/>
          <w:szCs w:val="24"/>
        </w:rPr>
        <w:t>1</w:t>
      </w:r>
      <w:r w:rsidRPr="007B04FF">
        <w:rPr>
          <w:rFonts w:asciiTheme="majorEastAsia" w:eastAsiaTheme="majorEastAsia" w:hAnsiTheme="majorEastAsia"/>
          <w:bCs/>
          <w:color w:val="000000" w:themeColor="text1"/>
          <w:sz w:val="24"/>
          <w:szCs w:val="24"/>
        </w:rPr>
        <w:t>00字以上的文字，以解释说明选手的创意设计理念。</w:t>
      </w:r>
    </w:p>
    <w:p w:rsidR="00893A0F" w:rsidRPr="007B04FF" w:rsidRDefault="00DB0B19">
      <w:pPr>
        <w:pStyle w:val="21"/>
        <w:spacing w:after="0" w:line="560" w:lineRule="exact"/>
        <w:ind w:firstLine="480"/>
        <w:rPr>
          <w:rFonts w:asciiTheme="majorEastAsia" w:eastAsiaTheme="majorEastAsia" w:hAnsiTheme="majorEastAsia"/>
          <w:bCs/>
          <w:color w:val="000000" w:themeColor="text1"/>
          <w:sz w:val="24"/>
          <w:szCs w:val="24"/>
        </w:rPr>
      </w:pPr>
      <w:r w:rsidRPr="007B04FF">
        <w:rPr>
          <w:rFonts w:asciiTheme="majorEastAsia" w:eastAsiaTheme="majorEastAsia" w:hAnsiTheme="majorEastAsia"/>
          <w:bCs/>
          <w:color w:val="000000" w:themeColor="text1"/>
          <w:sz w:val="24"/>
          <w:szCs w:val="24"/>
        </w:rPr>
        <w:t>四、入围条件</w:t>
      </w:r>
    </w:p>
    <w:p w:rsidR="00893A0F" w:rsidRPr="007B04FF" w:rsidRDefault="00DB0B19">
      <w:pPr>
        <w:pStyle w:val="21"/>
        <w:spacing w:after="0" w:line="560" w:lineRule="exact"/>
        <w:ind w:firstLine="480"/>
        <w:jc w:val="both"/>
        <w:rPr>
          <w:rFonts w:asciiTheme="majorEastAsia" w:eastAsiaTheme="majorEastAsia" w:hAnsiTheme="majorEastAsia"/>
          <w:bCs/>
          <w:color w:val="000000" w:themeColor="text1"/>
          <w:sz w:val="24"/>
          <w:szCs w:val="24"/>
        </w:rPr>
      </w:pPr>
      <w:r w:rsidRPr="007B04FF">
        <w:rPr>
          <w:rFonts w:asciiTheme="majorEastAsia" w:eastAsiaTheme="majorEastAsia" w:hAnsiTheme="majorEastAsia"/>
          <w:bCs/>
          <w:color w:val="000000" w:themeColor="text1"/>
          <w:sz w:val="24"/>
          <w:szCs w:val="24"/>
        </w:rPr>
        <w:t>按照评分标准由比赛方专家评委团队按一定比例选拔符合主题、设计合理的队伍入围决赛，决赛队伍数量暂定为所有参赛队伍总数的</w:t>
      </w:r>
      <w:r w:rsidRPr="007B04FF">
        <w:rPr>
          <w:rFonts w:asciiTheme="majorEastAsia" w:eastAsiaTheme="majorEastAsia" w:hAnsiTheme="majorEastAsia" w:hint="eastAsia"/>
          <w:bCs/>
          <w:color w:val="000000" w:themeColor="text1"/>
          <w:sz w:val="24"/>
          <w:szCs w:val="24"/>
        </w:rPr>
        <w:t>8</w:t>
      </w:r>
      <w:r w:rsidRPr="007B04FF">
        <w:rPr>
          <w:rFonts w:asciiTheme="majorEastAsia" w:eastAsiaTheme="majorEastAsia" w:hAnsiTheme="majorEastAsia"/>
          <w:bCs/>
          <w:color w:val="000000" w:themeColor="text1"/>
          <w:sz w:val="24"/>
          <w:szCs w:val="24"/>
        </w:rPr>
        <w:t>0%。初赛不限制报名，各校可自行决定报名队伍数，但为考虑公平性，每所学校最多只有四支队伍进入决赛，由比赛方选拔成绩排名靠前的队伍入围。</w:t>
      </w:r>
    </w:p>
    <w:p w:rsidR="00893A0F" w:rsidRPr="007B04FF" w:rsidRDefault="00DB0B19">
      <w:pPr>
        <w:pStyle w:val="21"/>
        <w:spacing w:after="0" w:line="560" w:lineRule="exact"/>
        <w:ind w:firstLine="480"/>
        <w:rPr>
          <w:rFonts w:asciiTheme="majorEastAsia" w:eastAsiaTheme="majorEastAsia" w:hAnsiTheme="majorEastAsia"/>
          <w:bCs/>
          <w:color w:val="000000" w:themeColor="text1"/>
          <w:sz w:val="24"/>
          <w:szCs w:val="24"/>
        </w:rPr>
      </w:pPr>
      <w:r w:rsidRPr="007B04FF">
        <w:rPr>
          <w:rFonts w:asciiTheme="majorEastAsia" w:eastAsiaTheme="majorEastAsia" w:hAnsiTheme="majorEastAsia"/>
          <w:bCs/>
          <w:color w:val="000000" w:themeColor="text1"/>
          <w:sz w:val="24"/>
          <w:szCs w:val="24"/>
        </w:rPr>
        <w:t>五、决赛要求</w:t>
      </w:r>
    </w:p>
    <w:p w:rsidR="00893A0F" w:rsidRPr="007B04FF" w:rsidRDefault="00DB0B19">
      <w:pPr>
        <w:pStyle w:val="21"/>
        <w:spacing w:after="0" w:line="560" w:lineRule="exact"/>
        <w:ind w:firstLine="480"/>
        <w:rPr>
          <w:rFonts w:asciiTheme="majorEastAsia" w:eastAsiaTheme="majorEastAsia" w:hAnsiTheme="majorEastAsia"/>
          <w:bCs/>
          <w:color w:val="000000" w:themeColor="text1"/>
          <w:sz w:val="24"/>
          <w:szCs w:val="24"/>
        </w:rPr>
      </w:pPr>
      <w:r w:rsidRPr="007B04FF">
        <w:rPr>
          <w:rFonts w:asciiTheme="majorEastAsia" w:eastAsiaTheme="majorEastAsia" w:hAnsiTheme="majorEastAsia"/>
          <w:bCs/>
          <w:color w:val="000000" w:themeColor="text1"/>
          <w:sz w:val="24"/>
          <w:szCs w:val="24"/>
        </w:rPr>
        <w:t>为保公平，决赛的现场绘制环节，统一使用一种软件。经组委会研究决定，选用3DOne</w:t>
      </w:r>
      <w:r w:rsidRPr="007B04FF">
        <w:rPr>
          <w:rFonts w:asciiTheme="majorEastAsia" w:eastAsiaTheme="majorEastAsia" w:hAnsiTheme="majorEastAsia" w:hint="eastAsia"/>
          <w:bCs/>
          <w:color w:val="000000" w:themeColor="text1"/>
          <w:sz w:val="24"/>
          <w:szCs w:val="24"/>
        </w:rPr>
        <w:t>教育版</w:t>
      </w:r>
      <w:r w:rsidRPr="007B04FF">
        <w:rPr>
          <w:rFonts w:asciiTheme="majorEastAsia" w:eastAsiaTheme="majorEastAsia" w:hAnsiTheme="majorEastAsia"/>
          <w:bCs/>
          <w:color w:val="000000" w:themeColor="text1"/>
          <w:sz w:val="24"/>
          <w:szCs w:val="24"/>
        </w:rPr>
        <w:t>作为决赛绘制软件。在</w:t>
      </w:r>
      <w:r w:rsidRPr="007B04FF">
        <w:rPr>
          <w:rFonts w:asciiTheme="majorEastAsia" w:eastAsiaTheme="majorEastAsia" w:hAnsiTheme="majorEastAsia" w:hint="eastAsia"/>
          <w:bCs/>
          <w:color w:val="000000" w:themeColor="text1"/>
          <w:sz w:val="24"/>
          <w:szCs w:val="24"/>
        </w:rPr>
        <w:t>“创飞梦想，未来飞行器”</w:t>
      </w:r>
      <w:r w:rsidRPr="007B04FF">
        <w:rPr>
          <w:rFonts w:asciiTheme="majorEastAsia" w:eastAsiaTheme="majorEastAsia" w:hAnsiTheme="majorEastAsia"/>
          <w:bCs/>
          <w:color w:val="000000" w:themeColor="text1"/>
          <w:sz w:val="24"/>
          <w:szCs w:val="24"/>
        </w:rPr>
        <w:t>的大主题下，建立由</w:t>
      </w:r>
      <w:r w:rsidRPr="007B04FF">
        <w:rPr>
          <w:rFonts w:asciiTheme="majorEastAsia" w:eastAsiaTheme="majorEastAsia" w:hAnsiTheme="majorEastAsia" w:hint="eastAsia"/>
          <w:bCs/>
          <w:color w:val="000000" w:themeColor="text1"/>
          <w:sz w:val="24"/>
          <w:szCs w:val="24"/>
        </w:rPr>
        <w:t>4</w:t>
      </w:r>
      <w:r w:rsidRPr="007B04FF">
        <w:rPr>
          <w:rFonts w:asciiTheme="majorEastAsia" w:eastAsiaTheme="majorEastAsia" w:hAnsiTheme="majorEastAsia"/>
          <w:bCs/>
          <w:color w:val="000000" w:themeColor="text1"/>
          <w:sz w:val="24"/>
          <w:szCs w:val="24"/>
        </w:rPr>
        <w:t>个小主题组成的决赛题库，决赛当天现场抽签决定决赛的主题。决赛当天，在2个小时的时间内，要求选手用比赛方准备的电脑，现场独立完成一个相关主题的模型绘制。专家评审组当场打分，确定决赛成绩与排名。</w:t>
      </w:r>
      <w:r w:rsidRPr="007B04FF">
        <w:rPr>
          <w:rFonts w:asciiTheme="majorEastAsia" w:eastAsiaTheme="majorEastAsia" w:hAnsiTheme="majorEastAsia" w:hint="eastAsia"/>
          <w:bCs/>
          <w:color w:val="000000" w:themeColor="text1"/>
          <w:sz w:val="24"/>
          <w:szCs w:val="24"/>
        </w:rPr>
        <w:t>决赛成绩前</w:t>
      </w:r>
      <w:r w:rsidR="002710DD" w:rsidRPr="007B04FF">
        <w:rPr>
          <w:rFonts w:asciiTheme="majorEastAsia" w:eastAsiaTheme="majorEastAsia" w:hAnsiTheme="majorEastAsia" w:hint="eastAsia"/>
          <w:bCs/>
          <w:color w:val="000000" w:themeColor="text1"/>
          <w:sz w:val="24"/>
          <w:szCs w:val="24"/>
        </w:rPr>
        <w:t>1</w:t>
      </w:r>
      <w:r w:rsidRPr="007B04FF">
        <w:rPr>
          <w:rFonts w:asciiTheme="majorEastAsia" w:eastAsiaTheme="majorEastAsia" w:hAnsiTheme="majorEastAsia" w:hint="eastAsia"/>
          <w:bCs/>
          <w:color w:val="000000" w:themeColor="text1"/>
          <w:sz w:val="24"/>
          <w:szCs w:val="24"/>
        </w:rPr>
        <w:t>0名进入</w:t>
      </w:r>
      <w:r w:rsidR="002710DD" w:rsidRPr="007B04FF">
        <w:rPr>
          <w:rFonts w:asciiTheme="majorEastAsia" w:eastAsiaTheme="majorEastAsia" w:hAnsiTheme="majorEastAsia" w:hint="eastAsia"/>
          <w:bCs/>
          <w:color w:val="000000" w:themeColor="text1"/>
          <w:sz w:val="24"/>
          <w:szCs w:val="24"/>
        </w:rPr>
        <w:t>答辩环节争夺</w:t>
      </w:r>
      <w:r w:rsidRPr="007B04FF">
        <w:rPr>
          <w:rFonts w:asciiTheme="majorEastAsia" w:eastAsiaTheme="majorEastAsia" w:hAnsiTheme="majorEastAsia" w:hint="eastAsia"/>
          <w:bCs/>
          <w:color w:val="000000" w:themeColor="text1"/>
          <w:sz w:val="24"/>
          <w:szCs w:val="24"/>
        </w:rPr>
        <w:t>特等奖。</w:t>
      </w:r>
    </w:p>
    <w:p w:rsidR="00893A0F" w:rsidRPr="007B04FF" w:rsidRDefault="00DB0B19">
      <w:pPr>
        <w:pStyle w:val="21"/>
        <w:spacing w:after="0" w:line="560" w:lineRule="exact"/>
        <w:ind w:firstLine="480"/>
        <w:rPr>
          <w:rFonts w:asciiTheme="majorEastAsia" w:eastAsiaTheme="majorEastAsia" w:hAnsiTheme="majorEastAsia"/>
          <w:bCs/>
          <w:color w:val="000000" w:themeColor="text1"/>
          <w:sz w:val="24"/>
          <w:szCs w:val="24"/>
        </w:rPr>
      </w:pPr>
      <w:r w:rsidRPr="007B04FF">
        <w:rPr>
          <w:rFonts w:asciiTheme="majorEastAsia" w:eastAsiaTheme="majorEastAsia" w:hAnsiTheme="majorEastAsia"/>
          <w:bCs/>
          <w:color w:val="000000" w:themeColor="text1"/>
          <w:sz w:val="24"/>
          <w:szCs w:val="24"/>
        </w:rPr>
        <w:t>六、决赛主题题库</w:t>
      </w:r>
    </w:p>
    <w:p w:rsidR="00893A0F" w:rsidRPr="007B04FF" w:rsidRDefault="00DB0B19">
      <w:pPr>
        <w:pStyle w:val="21"/>
        <w:spacing w:after="0" w:line="560" w:lineRule="exact"/>
        <w:ind w:firstLine="480"/>
        <w:rPr>
          <w:rFonts w:asciiTheme="majorEastAsia" w:eastAsiaTheme="majorEastAsia" w:hAnsiTheme="majorEastAsia"/>
          <w:bCs/>
          <w:color w:val="000000" w:themeColor="text1"/>
          <w:sz w:val="24"/>
          <w:szCs w:val="24"/>
        </w:rPr>
      </w:pPr>
      <w:r w:rsidRPr="007B04FF">
        <w:rPr>
          <w:rFonts w:asciiTheme="majorEastAsia" w:eastAsiaTheme="majorEastAsia" w:hAnsiTheme="majorEastAsia"/>
          <w:bCs/>
          <w:color w:val="000000" w:themeColor="text1"/>
          <w:sz w:val="24"/>
          <w:szCs w:val="24"/>
        </w:rPr>
        <w:t>在“</w:t>
      </w:r>
      <w:r w:rsidRPr="007B04FF">
        <w:rPr>
          <w:rFonts w:asciiTheme="majorEastAsia" w:eastAsiaTheme="majorEastAsia" w:hAnsiTheme="majorEastAsia" w:hint="eastAsia"/>
          <w:bCs/>
          <w:color w:val="000000" w:themeColor="text1"/>
          <w:sz w:val="24"/>
          <w:szCs w:val="24"/>
        </w:rPr>
        <w:t>创飞梦想，未来飞行器</w:t>
      </w:r>
      <w:r w:rsidRPr="007B04FF">
        <w:rPr>
          <w:rFonts w:asciiTheme="majorEastAsia" w:eastAsiaTheme="majorEastAsia" w:hAnsiTheme="majorEastAsia"/>
          <w:bCs/>
          <w:color w:val="000000" w:themeColor="text1"/>
          <w:sz w:val="24"/>
          <w:szCs w:val="24"/>
        </w:rPr>
        <w:t>”的大主题下，本次决赛题库包括以下</w:t>
      </w:r>
      <w:r w:rsidRPr="007B04FF">
        <w:rPr>
          <w:rFonts w:asciiTheme="majorEastAsia" w:eastAsiaTheme="majorEastAsia" w:hAnsiTheme="majorEastAsia" w:hint="eastAsia"/>
          <w:bCs/>
          <w:color w:val="000000" w:themeColor="text1"/>
          <w:sz w:val="24"/>
          <w:szCs w:val="24"/>
        </w:rPr>
        <w:t>四</w:t>
      </w:r>
      <w:r w:rsidRPr="007B04FF">
        <w:rPr>
          <w:rFonts w:asciiTheme="majorEastAsia" w:eastAsiaTheme="majorEastAsia" w:hAnsiTheme="majorEastAsia"/>
          <w:bCs/>
          <w:color w:val="000000" w:themeColor="text1"/>
          <w:sz w:val="24"/>
          <w:szCs w:val="24"/>
        </w:rPr>
        <w:t>个主题：</w:t>
      </w:r>
      <w:r w:rsidRPr="007B04FF">
        <w:rPr>
          <w:rFonts w:asciiTheme="majorEastAsia" w:eastAsiaTheme="majorEastAsia" w:hAnsiTheme="majorEastAsia" w:hint="eastAsia"/>
          <w:bCs/>
          <w:color w:val="000000" w:themeColor="text1"/>
          <w:sz w:val="24"/>
          <w:szCs w:val="24"/>
        </w:rPr>
        <w:t>飞行单车、飞行汽车、飞碟、飞行器</w:t>
      </w:r>
      <w:r w:rsidRPr="007B04FF">
        <w:rPr>
          <w:rFonts w:asciiTheme="majorEastAsia" w:eastAsiaTheme="majorEastAsia" w:hAnsiTheme="majorEastAsia"/>
          <w:bCs/>
          <w:color w:val="000000" w:themeColor="text1"/>
          <w:sz w:val="24"/>
          <w:szCs w:val="24"/>
        </w:rPr>
        <w:t>。</w:t>
      </w:r>
    </w:p>
    <w:p w:rsidR="00893A0F" w:rsidRPr="007B04FF" w:rsidRDefault="00DB0B19">
      <w:pPr>
        <w:pStyle w:val="21"/>
        <w:spacing w:after="0" w:line="560" w:lineRule="exact"/>
        <w:ind w:firstLine="480"/>
        <w:rPr>
          <w:rFonts w:asciiTheme="majorEastAsia" w:eastAsiaTheme="majorEastAsia" w:hAnsiTheme="majorEastAsia"/>
          <w:bCs/>
          <w:color w:val="000000" w:themeColor="text1"/>
          <w:sz w:val="24"/>
          <w:szCs w:val="24"/>
        </w:rPr>
      </w:pPr>
      <w:r w:rsidRPr="007B04FF">
        <w:rPr>
          <w:rFonts w:asciiTheme="majorEastAsia" w:eastAsiaTheme="majorEastAsia" w:hAnsiTheme="majorEastAsia"/>
          <w:bCs/>
          <w:color w:val="000000" w:themeColor="text1"/>
          <w:sz w:val="24"/>
          <w:szCs w:val="24"/>
        </w:rPr>
        <w:t>七、评分标准</w:t>
      </w:r>
    </w:p>
    <w:p w:rsidR="00893A0F" w:rsidRPr="007B04FF" w:rsidRDefault="00DB0B19">
      <w:pPr>
        <w:pStyle w:val="21"/>
        <w:spacing w:after="0" w:line="560" w:lineRule="exact"/>
        <w:ind w:firstLine="480"/>
        <w:rPr>
          <w:rFonts w:asciiTheme="majorEastAsia" w:eastAsiaTheme="majorEastAsia" w:hAnsiTheme="majorEastAsia"/>
          <w:bCs/>
          <w:color w:val="000000" w:themeColor="text1"/>
          <w:sz w:val="24"/>
          <w:szCs w:val="24"/>
        </w:rPr>
      </w:pPr>
      <w:r w:rsidRPr="007B04FF">
        <w:rPr>
          <w:rFonts w:asciiTheme="majorEastAsia" w:eastAsiaTheme="majorEastAsia" w:hAnsiTheme="majorEastAsia" w:hint="eastAsia"/>
          <w:bCs/>
          <w:color w:val="000000" w:themeColor="text1"/>
          <w:sz w:val="24"/>
          <w:szCs w:val="24"/>
        </w:rPr>
        <w:t>1、初赛：</w:t>
      </w:r>
    </w:p>
    <w:tbl>
      <w:tblPr>
        <w:tblStyle w:val="ad"/>
        <w:tblW w:w="8776" w:type="dxa"/>
        <w:tblLayout w:type="fixed"/>
        <w:tblLook w:val="04A0" w:firstRow="1" w:lastRow="0" w:firstColumn="1" w:lastColumn="0" w:noHBand="0" w:noVBand="1"/>
      </w:tblPr>
      <w:tblGrid>
        <w:gridCol w:w="1692"/>
        <w:gridCol w:w="1818"/>
        <w:gridCol w:w="5266"/>
      </w:tblGrid>
      <w:tr w:rsidR="007B04FF" w:rsidRPr="007B04FF">
        <w:trPr>
          <w:trHeight w:val="448"/>
        </w:trPr>
        <w:tc>
          <w:tcPr>
            <w:tcW w:w="1692" w:type="dxa"/>
          </w:tcPr>
          <w:p w:rsidR="00893A0F" w:rsidRPr="007B04FF" w:rsidRDefault="00DB0B19">
            <w:pPr>
              <w:pStyle w:val="21"/>
              <w:spacing w:after="0" w:line="560" w:lineRule="exact"/>
              <w:ind w:firstLineChars="0" w:firstLine="0"/>
              <w:rPr>
                <w:rFonts w:asciiTheme="majorEastAsia" w:eastAsiaTheme="majorEastAsia" w:hAnsiTheme="majorEastAsia"/>
                <w:bCs/>
                <w:color w:val="000000" w:themeColor="text1"/>
                <w:sz w:val="24"/>
                <w:szCs w:val="24"/>
              </w:rPr>
            </w:pPr>
            <w:r w:rsidRPr="007B04FF">
              <w:rPr>
                <w:rFonts w:asciiTheme="majorEastAsia" w:eastAsiaTheme="majorEastAsia" w:hAnsiTheme="majorEastAsia" w:hint="eastAsia"/>
                <w:bCs/>
                <w:color w:val="000000" w:themeColor="text1"/>
                <w:sz w:val="24"/>
                <w:szCs w:val="24"/>
              </w:rPr>
              <w:t>评分环节</w:t>
            </w:r>
          </w:p>
        </w:tc>
        <w:tc>
          <w:tcPr>
            <w:tcW w:w="1818" w:type="dxa"/>
          </w:tcPr>
          <w:p w:rsidR="00893A0F" w:rsidRPr="007B04FF" w:rsidRDefault="00DB0B19">
            <w:pPr>
              <w:pStyle w:val="21"/>
              <w:spacing w:after="0" w:line="560" w:lineRule="exact"/>
              <w:ind w:firstLineChars="0" w:firstLine="0"/>
              <w:rPr>
                <w:rFonts w:asciiTheme="majorEastAsia" w:eastAsiaTheme="majorEastAsia" w:hAnsiTheme="majorEastAsia"/>
                <w:bCs/>
                <w:color w:val="000000" w:themeColor="text1"/>
                <w:sz w:val="24"/>
                <w:szCs w:val="24"/>
              </w:rPr>
            </w:pPr>
            <w:r w:rsidRPr="007B04FF">
              <w:rPr>
                <w:rFonts w:asciiTheme="majorEastAsia" w:eastAsiaTheme="majorEastAsia" w:hAnsiTheme="majorEastAsia" w:hint="eastAsia"/>
                <w:bCs/>
                <w:color w:val="000000" w:themeColor="text1"/>
                <w:sz w:val="24"/>
                <w:szCs w:val="24"/>
              </w:rPr>
              <w:t>评分项目</w:t>
            </w:r>
          </w:p>
        </w:tc>
        <w:tc>
          <w:tcPr>
            <w:tcW w:w="5266" w:type="dxa"/>
          </w:tcPr>
          <w:p w:rsidR="00893A0F" w:rsidRPr="007B04FF" w:rsidRDefault="00DB0B19">
            <w:pPr>
              <w:pStyle w:val="21"/>
              <w:spacing w:after="0" w:line="560" w:lineRule="exact"/>
              <w:ind w:firstLineChars="0" w:firstLine="0"/>
              <w:rPr>
                <w:rFonts w:asciiTheme="majorEastAsia" w:eastAsiaTheme="majorEastAsia" w:hAnsiTheme="majorEastAsia"/>
                <w:bCs/>
                <w:color w:val="000000" w:themeColor="text1"/>
                <w:sz w:val="24"/>
                <w:szCs w:val="24"/>
              </w:rPr>
            </w:pPr>
            <w:r w:rsidRPr="007B04FF">
              <w:rPr>
                <w:rFonts w:asciiTheme="majorEastAsia" w:eastAsiaTheme="majorEastAsia" w:hAnsiTheme="majorEastAsia" w:hint="eastAsia"/>
                <w:bCs/>
                <w:color w:val="000000" w:themeColor="text1"/>
                <w:sz w:val="24"/>
                <w:szCs w:val="24"/>
              </w:rPr>
              <w:t>要求</w:t>
            </w:r>
          </w:p>
        </w:tc>
      </w:tr>
      <w:tr w:rsidR="007B04FF" w:rsidRPr="007B04FF">
        <w:trPr>
          <w:trHeight w:val="1181"/>
        </w:trPr>
        <w:tc>
          <w:tcPr>
            <w:tcW w:w="1692" w:type="dxa"/>
            <w:vMerge w:val="restart"/>
          </w:tcPr>
          <w:p w:rsidR="00893A0F" w:rsidRPr="007B04FF" w:rsidRDefault="00893A0F">
            <w:pPr>
              <w:pStyle w:val="21"/>
              <w:spacing w:after="0" w:line="560" w:lineRule="exact"/>
              <w:ind w:firstLineChars="0" w:firstLine="0"/>
              <w:jc w:val="center"/>
              <w:rPr>
                <w:rFonts w:asciiTheme="majorEastAsia" w:eastAsiaTheme="majorEastAsia" w:hAnsiTheme="majorEastAsia"/>
                <w:bCs/>
                <w:color w:val="000000" w:themeColor="text1"/>
                <w:sz w:val="24"/>
                <w:szCs w:val="24"/>
              </w:rPr>
            </w:pPr>
          </w:p>
          <w:p w:rsidR="00893A0F" w:rsidRPr="007B04FF" w:rsidRDefault="00893A0F">
            <w:pPr>
              <w:pStyle w:val="21"/>
              <w:spacing w:after="0" w:line="560" w:lineRule="exact"/>
              <w:ind w:firstLineChars="0" w:firstLine="0"/>
              <w:jc w:val="center"/>
              <w:rPr>
                <w:rFonts w:asciiTheme="majorEastAsia" w:eastAsiaTheme="majorEastAsia" w:hAnsiTheme="majorEastAsia"/>
                <w:bCs/>
                <w:color w:val="000000" w:themeColor="text1"/>
                <w:sz w:val="24"/>
                <w:szCs w:val="24"/>
              </w:rPr>
            </w:pPr>
          </w:p>
          <w:p w:rsidR="00893A0F" w:rsidRPr="007B04FF" w:rsidRDefault="00893A0F">
            <w:pPr>
              <w:pStyle w:val="21"/>
              <w:spacing w:after="0" w:line="560" w:lineRule="exact"/>
              <w:ind w:firstLineChars="0" w:firstLine="0"/>
              <w:jc w:val="center"/>
              <w:rPr>
                <w:rFonts w:asciiTheme="majorEastAsia" w:eastAsiaTheme="majorEastAsia" w:hAnsiTheme="majorEastAsia"/>
                <w:bCs/>
                <w:color w:val="000000" w:themeColor="text1"/>
                <w:sz w:val="24"/>
                <w:szCs w:val="24"/>
              </w:rPr>
            </w:pPr>
          </w:p>
          <w:p w:rsidR="00893A0F" w:rsidRPr="007B04FF" w:rsidRDefault="00893A0F">
            <w:pPr>
              <w:pStyle w:val="21"/>
              <w:spacing w:after="0" w:line="560" w:lineRule="exact"/>
              <w:ind w:firstLineChars="0" w:firstLine="0"/>
              <w:jc w:val="center"/>
              <w:rPr>
                <w:rFonts w:asciiTheme="majorEastAsia" w:eastAsiaTheme="majorEastAsia" w:hAnsiTheme="majorEastAsia"/>
                <w:bCs/>
                <w:color w:val="000000" w:themeColor="text1"/>
                <w:sz w:val="24"/>
                <w:szCs w:val="24"/>
              </w:rPr>
            </w:pPr>
          </w:p>
          <w:p w:rsidR="00893A0F" w:rsidRPr="007B04FF" w:rsidRDefault="00DB0B19">
            <w:pPr>
              <w:pStyle w:val="21"/>
              <w:spacing w:after="0" w:line="560" w:lineRule="exact"/>
              <w:ind w:firstLineChars="0" w:firstLine="0"/>
              <w:jc w:val="center"/>
              <w:rPr>
                <w:rFonts w:asciiTheme="majorEastAsia" w:eastAsiaTheme="majorEastAsia" w:hAnsiTheme="majorEastAsia"/>
                <w:bCs/>
                <w:color w:val="000000" w:themeColor="text1"/>
                <w:sz w:val="24"/>
                <w:szCs w:val="24"/>
              </w:rPr>
            </w:pPr>
            <w:r w:rsidRPr="007B04FF">
              <w:rPr>
                <w:rFonts w:asciiTheme="majorEastAsia" w:eastAsiaTheme="majorEastAsia" w:hAnsiTheme="majorEastAsia" w:hint="eastAsia"/>
                <w:bCs/>
                <w:color w:val="000000" w:themeColor="text1"/>
                <w:sz w:val="24"/>
                <w:szCs w:val="24"/>
              </w:rPr>
              <w:t>展示与网络</w:t>
            </w:r>
          </w:p>
        </w:tc>
        <w:tc>
          <w:tcPr>
            <w:tcW w:w="1818" w:type="dxa"/>
          </w:tcPr>
          <w:p w:rsidR="00893A0F" w:rsidRPr="007B04FF" w:rsidRDefault="00DB0B19">
            <w:pPr>
              <w:pStyle w:val="21"/>
              <w:spacing w:after="0" w:line="560" w:lineRule="exact"/>
              <w:ind w:firstLineChars="0" w:firstLine="0"/>
              <w:rPr>
                <w:rFonts w:asciiTheme="majorEastAsia" w:eastAsiaTheme="majorEastAsia" w:hAnsiTheme="majorEastAsia"/>
                <w:bCs/>
                <w:color w:val="000000" w:themeColor="text1"/>
                <w:sz w:val="24"/>
                <w:szCs w:val="24"/>
              </w:rPr>
            </w:pPr>
            <w:r w:rsidRPr="007B04FF">
              <w:rPr>
                <w:rFonts w:asciiTheme="majorEastAsia" w:eastAsiaTheme="majorEastAsia" w:hAnsiTheme="majorEastAsia" w:hint="eastAsia"/>
                <w:bCs/>
                <w:color w:val="000000" w:themeColor="text1"/>
                <w:sz w:val="24"/>
                <w:szCs w:val="24"/>
              </w:rPr>
              <w:t>完整性25分</w:t>
            </w:r>
          </w:p>
        </w:tc>
        <w:tc>
          <w:tcPr>
            <w:tcW w:w="5266" w:type="dxa"/>
          </w:tcPr>
          <w:p w:rsidR="00893A0F" w:rsidRPr="007B04FF" w:rsidRDefault="00DB0B19">
            <w:pPr>
              <w:pStyle w:val="21"/>
              <w:spacing w:after="0" w:line="560" w:lineRule="exact"/>
              <w:ind w:firstLineChars="0" w:firstLine="0"/>
              <w:rPr>
                <w:rFonts w:asciiTheme="majorEastAsia" w:eastAsiaTheme="majorEastAsia" w:hAnsiTheme="majorEastAsia"/>
                <w:bCs/>
                <w:color w:val="000000" w:themeColor="text1"/>
                <w:sz w:val="24"/>
                <w:szCs w:val="24"/>
              </w:rPr>
            </w:pPr>
            <w:r w:rsidRPr="007B04FF">
              <w:rPr>
                <w:rFonts w:asciiTheme="majorEastAsia" w:eastAsiaTheme="majorEastAsia" w:hAnsiTheme="majorEastAsia" w:hint="eastAsia"/>
                <w:bCs/>
                <w:color w:val="000000" w:themeColor="text1"/>
                <w:sz w:val="24"/>
                <w:szCs w:val="24"/>
              </w:rPr>
              <w:t>上传3D打印作品的源文件（z1格式1份）、创意说明1份</w:t>
            </w:r>
          </w:p>
        </w:tc>
      </w:tr>
      <w:tr w:rsidR="007B04FF" w:rsidRPr="007B04FF">
        <w:trPr>
          <w:trHeight w:val="648"/>
        </w:trPr>
        <w:tc>
          <w:tcPr>
            <w:tcW w:w="1692" w:type="dxa"/>
            <w:vMerge/>
          </w:tcPr>
          <w:p w:rsidR="00893A0F" w:rsidRPr="007B04FF" w:rsidRDefault="00893A0F">
            <w:pPr>
              <w:pStyle w:val="21"/>
              <w:spacing w:after="0" w:line="560" w:lineRule="exact"/>
              <w:ind w:firstLineChars="0" w:firstLine="0"/>
              <w:rPr>
                <w:rFonts w:asciiTheme="majorEastAsia" w:eastAsiaTheme="majorEastAsia" w:hAnsiTheme="majorEastAsia"/>
                <w:bCs/>
                <w:color w:val="000000" w:themeColor="text1"/>
                <w:sz w:val="24"/>
                <w:szCs w:val="24"/>
              </w:rPr>
            </w:pPr>
          </w:p>
        </w:tc>
        <w:tc>
          <w:tcPr>
            <w:tcW w:w="1818" w:type="dxa"/>
          </w:tcPr>
          <w:p w:rsidR="00893A0F" w:rsidRPr="007B04FF" w:rsidRDefault="00DB0B19">
            <w:pPr>
              <w:pStyle w:val="21"/>
              <w:spacing w:after="0" w:line="560" w:lineRule="exact"/>
              <w:ind w:firstLineChars="0" w:firstLine="0"/>
              <w:rPr>
                <w:rFonts w:asciiTheme="majorEastAsia" w:eastAsiaTheme="majorEastAsia" w:hAnsiTheme="majorEastAsia"/>
                <w:bCs/>
                <w:color w:val="000000" w:themeColor="text1"/>
                <w:sz w:val="24"/>
                <w:szCs w:val="24"/>
              </w:rPr>
            </w:pPr>
            <w:r w:rsidRPr="007B04FF">
              <w:rPr>
                <w:rFonts w:asciiTheme="majorEastAsia" w:eastAsiaTheme="majorEastAsia" w:hAnsiTheme="majorEastAsia" w:hint="eastAsia"/>
                <w:bCs/>
                <w:color w:val="000000" w:themeColor="text1"/>
                <w:sz w:val="24"/>
                <w:szCs w:val="24"/>
              </w:rPr>
              <w:t>主体性15分</w:t>
            </w:r>
          </w:p>
        </w:tc>
        <w:tc>
          <w:tcPr>
            <w:tcW w:w="5266" w:type="dxa"/>
          </w:tcPr>
          <w:p w:rsidR="00893A0F" w:rsidRPr="007B04FF" w:rsidRDefault="00DB0B19">
            <w:pPr>
              <w:pStyle w:val="21"/>
              <w:spacing w:after="0" w:line="560" w:lineRule="exact"/>
              <w:ind w:firstLineChars="0" w:firstLine="0"/>
              <w:rPr>
                <w:rFonts w:asciiTheme="majorEastAsia" w:eastAsiaTheme="majorEastAsia" w:hAnsiTheme="majorEastAsia"/>
                <w:bCs/>
                <w:color w:val="000000" w:themeColor="text1"/>
                <w:sz w:val="24"/>
                <w:szCs w:val="24"/>
              </w:rPr>
            </w:pPr>
            <w:r w:rsidRPr="007B04FF">
              <w:rPr>
                <w:rFonts w:asciiTheme="majorEastAsia" w:eastAsiaTheme="majorEastAsia" w:hAnsiTheme="majorEastAsia" w:hint="eastAsia"/>
                <w:bCs/>
                <w:color w:val="000000" w:themeColor="text1"/>
                <w:sz w:val="24"/>
                <w:szCs w:val="24"/>
              </w:rPr>
              <w:t>作品表现内容符合此次比赛主题</w:t>
            </w:r>
          </w:p>
        </w:tc>
      </w:tr>
      <w:tr w:rsidR="007B04FF" w:rsidRPr="007B04FF">
        <w:trPr>
          <w:trHeight w:val="448"/>
        </w:trPr>
        <w:tc>
          <w:tcPr>
            <w:tcW w:w="1692" w:type="dxa"/>
            <w:vMerge/>
          </w:tcPr>
          <w:p w:rsidR="00893A0F" w:rsidRPr="007B04FF" w:rsidRDefault="00893A0F">
            <w:pPr>
              <w:pStyle w:val="21"/>
              <w:spacing w:after="0" w:line="560" w:lineRule="exact"/>
              <w:ind w:firstLineChars="0" w:firstLine="0"/>
              <w:rPr>
                <w:rFonts w:asciiTheme="majorEastAsia" w:eastAsiaTheme="majorEastAsia" w:hAnsiTheme="majorEastAsia"/>
                <w:bCs/>
                <w:color w:val="000000" w:themeColor="text1"/>
                <w:sz w:val="24"/>
                <w:szCs w:val="24"/>
              </w:rPr>
            </w:pPr>
          </w:p>
        </w:tc>
        <w:tc>
          <w:tcPr>
            <w:tcW w:w="1818" w:type="dxa"/>
          </w:tcPr>
          <w:p w:rsidR="00893A0F" w:rsidRPr="007B04FF" w:rsidRDefault="00DB0B19">
            <w:pPr>
              <w:pStyle w:val="21"/>
              <w:spacing w:after="0" w:line="560" w:lineRule="exact"/>
              <w:ind w:firstLineChars="0" w:firstLine="0"/>
              <w:rPr>
                <w:rFonts w:asciiTheme="majorEastAsia" w:eastAsiaTheme="majorEastAsia" w:hAnsiTheme="majorEastAsia"/>
                <w:bCs/>
                <w:color w:val="000000" w:themeColor="text1"/>
                <w:sz w:val="24"/>
                <w:szCs w:val="24"/>
              </w:rPr>
            </w:pPr>
            <w:r w:rsidRPr="007B04FF">
              <w:rPr>
                <w:rFonts w:asciiTheme="majorEastAsia" w:eastAsiaTheme="majorEastAsia" w:hAnsiTheme="majorEastAsia" w:hint="eastAsia"/>
                <w:bCs/>
                <w:color w:val="000000" w:themeColor="text1"/>
                <w:sz w:val="24"/>
                <w:szCs w:val="24"/>
              </w:rPr>
              <w:t>外观度10分</w:t>
            </w:r>
          </w:p>
        </w:tc>
        <w:tc>
          <w:tcPr>
            <w:tcW w:w="5266" w:type="dxa"/>
          </w:tcPr>
          <w:p w:rsidR="00893A0F" w:rsidRPr="007B04FF" w:rsidRDefault="00DB0B19">
            <w:pPr>
              <w:pStyle w:val="21"/>
              <w:spacing w:after="0" w:line="560" w:lineRule="exact"/>
              <w:ind w:firstLineChars="0" w:firstLine="0"/>
              <w:rPr>
                <w:rFonts w:asciiTheme="majorEastAsia" w:eastAsiaTheme="majorEastAsia" w:hAnsiTheme="majorEastAsia"/>
                <w:bCs/>
                <w:color w:val="000000" w:themeColor="text1"/>
                <w:sz w:val="24"/>
                <w:szCs w:val="24"/>
              </w:rPr>
            </w:pPr>
            <w:r w:rsidRPr="007B04FF">
              <w:rPr>
                <w:rFonts w:asciiTheme="majorEastAsia" w:eastAsiaTheme="majorEastAsia" w:hAnsiTheme="majorEastAsia" w:hint="eastAsia"/>
                <w:bCs/>
                <w:color w:val="000000" w:themeColor="text1"/>
                <w:sz w:val="24"/>
                <w:szCs w:val="24"/>
              </w:rPr>
              <w:t>作品外观美观、简洁</w:t>
            </w:r>
          </w:p>
        </w:tc>
      </w:tr>
      <w:tr w:rsidR="007B04FF" w:rsidRPr="007B04FF" w:rsidTr="00C62D33">
        <w:trPr>
          <w:trHeight w:val="716"/>
        </w:trPr>
        <w:tc>
          <w:tcPr>
            <w:tcW w:w="1692" w:type="dxa"/>
            <w:vMerge/>
          </w:tcPr>
          <w:p w:rsidR="00893A0F" w:rsidRPr="007B04FF" w:rsidRDefault="00893A0F">
            <w:pPr>
              <w:pStyle w:val="21"/>
              <w:spacing w:after="0" w:line="560" w:lineRule="exact"/>
              <w:ind w:firstLineChars="0" w:firstLine="0"/>
              <w:rPr>
                <w:rFonts w:asciiTheme="majorEastAsia" w:eastAsiaTheme="majorEastAsia" w:hAnsiTheme="majorEastAsia"/>
                <w:bCs/>
                <w:color w:val="000000" w:themeColor="text1"/>
                <w:sz w:val="24"/>
                <w:szCs w:val="24"/>
              </w:rPr>
            </w:pPr>
          </w:p>
        </w:tc>
        <w:tc>
          <w:tcPr>
            <w:tcW w:w="1818" w:type="dxa"/>
          </w:tcPr>
          <w:p w:rsidR="00893A0F" w:rsidRPr="007B04FF" w:rsidRDefault="00DB0B19">
            <w:pPr>
              <w:pStyle w:val="21"/>
              <w:spacing w:after="0" w:line="560" w:lineRule="exact"/>
              <w:ind w:firstLineChars="0" w:firstLine="0"/>
              <w:rPr>
                <w:rFonts w:asciiTheme="majorEastAsia" w:eastAsiaTheme="majorEastAsia" w:hAnsiTheme="majorEastAsia"/>
                <w:bCs/>
                <w:color w:val="000000" w:themeColor="text1"/>
                <w:sz w:val="24"/>
                <w:szCs w:val="24"/>
              </w:rPr>
            </w:pPr>
            <w:r w:rsidRPr="007B04FF">
              <w:rPr>
                <w:rFonts w:asciiTheme="majorEastAsia" w:eastAsiaTheme="majorEastAsia" w:hAnsiTheme="majorEastAsia" w:hint="eastAsia"/>
                <w:bCs/>
                <w:color w:val="000000" w:themeColor="text1"/>
                <w:sz w:val="24"/>
                <w:szCs w:val="24"/>
              </w:rPr>
              <w:t>功能性10分</w:t>
            </w:r>
          </w:p>
        </w:tc>
        <w:tc>
          <w:tcPr>
            <w:tcW w:w="5266" w:type="dxa"/>
          </w:tcPr>
          <w:p w:rsidR="00893A0F" w:rsidRPr="007B04FF" w:rsidRDefault="00DB0B19">
            <w:pPr>
              <w:pStyle w:val="21"/>
              <w:spacing w:after="0" w:line="560" w:lineRule="exact"/>
              <w:ind w:firstLineChars="0" w:firstLine="0"/>
              <w:rPr>
                <w:rFonts w:asciiTheme="majorEastAsia" w:eastAsiaTheme="majorEastAsia" w:hAnsiTheme="majorEastAsia"/>
                <w:bCs/>
                <w:color w:val="000000" w:themeColor="text1"/>
                <w:sz w:val="24"/>
                <w:szCs w:val="24"/>
              </w:rPr>
            </w:pPr>
            <w:r w:rsidRPr="007B04FF">
              <w:rPr>
                <w:rFonts w:asciiTheme="majorEastAsia" w:eastAsiaTheme="majorEastAsia" w:hAnsiTheme="majorEastAsia" w:hint="eastAsia"/>
                <w:bCs/>
                <w:color w:val="000000" w:themeColor="text1"/>
                <w:sz w:val="24"/>
                <w:szCs w:val="24"/>
              </w:rPr>
              <w:t>作为能为日常生活提供帮助、便利</w:t>
            </w:r>
          </w:p>
        </w:tc>
      </w:tr>
      <w:tr w:rsidR="007B04FF" w:rsidRPr="007B04FF">
        <w:trPr>
          <w:trHeight w:val="655"/>
        </w:trPr>
        <w:tc>
          <w:tcPr>
            <w:tcW w:w="1692" w:type="dxa"/>
            <w:vMerge/>
          </w:tcPr>
          <w:p w:rsidR="00893A0F" w:rsidRPr="007B04FF" w:rsidRDefault="00893A0F">
            <w:pPr>
              <w:pStyle w:val="21"/>
              <w:spacing w:after="0" w:line="560" w:lineRule="exact"/>
              <w:ind w:firstLineChars="0" w:firstLine="0"/>
              <w:rPr>
                <w:rFonts w:asciiTheme="majorEastAsia" w:eastAsiaTheme="majorEastAsia" w:hAnsiTheme="majorEastAsia"/>
                <w:bCs/>
                <w:color w:val="000000" w:themeColor="text1"/>
                <w:sz w:val="24"/>
                <w:szCs w:val="24"/>
              </w:rPr>
            </w:pPr>
          </w:p>
        </w:tc>
        <w:tc>
          <w:tcPr>
            <w:tcW w:w="1818" w:type="dxa"/>
          </w:tcPr>
          <w:p w:rsidR="00893A0F" w:rsidRPr="007B04FF" w:rsidRDefault="00DB0B19">
            <w:pPr>
              <w:pStyle w:val="21"/>
              <w:spacing w:after="0" w:line="560" w:lineRule="exact"/>
              <w:ind w:firstLineChars="0" w:firstLine="0"/>
              <w:rPr>
                <w:rFonts w:asciiTheme="majorEastAsia" w:eastAsiaTheme="majorEastAsia" w:hAnsiTheme="majorEastAsia"/>
                <w:bCs/>
                <w:color w:val="000000" w:themeColor="text1"/>
                <w:sz w:val="24"/>
                <w:szCs w:val="24"/>
              </w:rPr>
            </w:pPr>
            <w:r w:rsidRPr="007B04FF">
              <w:rPr>
                <w:rFonts w:asciiTheme="majorEastAsia" w:eastAsiaTheme="majorEastAsia" w:hAnsiTheme="majorEastAsia" w:hint="eastAsia"/>
                <w:bCs/>
                <w:color w:val="000000" w:themeColor="text1"/>
                <w:sz w:val="24"/>
                <w:szCs w:val="24"/>
              </w:rPr>
              <w:t>创意性20分</w:t>
            </w:r>
          </w:p>
        </w:tc>
        <w:tc>
          <w:tcPr>
            <w:tcW w:w="5266" w:type="dxa"/>
          </w:tcPr>
          <w:p w:rsidR="00893A0F" w:rsidRPr="007B04FF" w:rsidRDefault="00DB0B19">
            <w:pPr>
              <w:pStyle w:val="21"/>
              <w:spacing w:after="0" w:line="560" w:lineRule="exact"/>
              <w:ind w:firstLineChars="0" w:firstLine="0"/>
              <w:rPr>
                <w:rFonts w:asciiTheme="majorEastAsia" w:eastAsiaTheme="majorEastAsia" w:hAnsiTheme="majorEastAsia"/>
                <w:bCs/>
                <w:color w:val="000000" w:themeColor="text1"/>
                <w:sz w:val="24"/>
                <w:szCs w:val="24"/>
              </w:rPr>
            </w:pPr>
            <w:r w:rsidRPr="007B04FF">
              <w:rPr>
                <w:rFonts w:asciiTheme="majorEastAsia" w:eastAsiaTheme="majorEastAsia" w:hAnsiTheme="majorEastAsia" w:hint="eastAsia"/>
                <w:bCs/>
                <w:color w:val="000000" w:themeColor="text1"/>
                <w:sz w:val="24"/>
                <w:szCs w:val="24"/>
              </w:rPr>
              <w:t>作品为原创，并有一定的创意</w:t>
            </w:r>
          </w:p>
        </w:tc>
      </w:tr>
      <w:tr w:rsidR="007B04FF" w:rsidRPr="007B04FF">
        <w:trPr>
          <w:trHeight w:val="468"/>
        </w:trPr>
        <w:tc>
          <w:tcPr>
            <w:tcW w:w="1692" w:type="dxa"/>
            <w:vMerge/>
          </w:tcPr>
          <w:p w:rsidR="00893A0F" w:rsidRPr="007B04FF" w:rsidRDefault="00893A0F">
            <w:pPr>
              <w:pStyle w:val="21"/>
              <w:spacing w:after="0" w:line="560" w:lineRule="exact"/>
              <w:ind w:firstLineChars="0" w:firstLine="0"/>
              <w:rPr>
                <w:rFonts w:asciiTheme="majorEastAsia" w:eastAsiaTheme="majorEastAsia" w:hAnsiTheme="majorEastAsia"/>
                <w:bCs/>
                <w:color w:val="000000" w:themeColor="text1"/>
                <w:sz w:val="24"/>
                <w:szCs w:val="24"/>
              </w:rPr>
            </w:pPr>
          </w:p>
        </w:tc>
        <w:tc>
          <w:tcPr>
            <w:tcW w:w="1818" w:type="dxa"/>
          </w:tcPr>
          <w:p w:rsidR="00893A0F" w:rsidRPr="007B04FF" w:rsidRDefault="00DB0B19">
            <w:pPr>
              <w:pStyle w:val="21"/>
              <w:spacing w:after="0" w:line="560" w:lineRule="exact"/>
              <w:ind w:firstLineChars="0" w:firstLine="0"/>
              <w:rPr>
                <w:rFonts w:asciiTheme="majorEastAsia" w:eastAsiaTheme="majorEastAsia" w:hAnsiTheme="majorEastAsia"/>
                <w:bCs/>
                <w:color w:val="000000" w:themeColor="text1"/>
                <w:sz w:val="24"/>
                <w:szCs w:val="24"/>
              </w:rPr>
            </w:pPr>
            <w:r w:rsidRPr="007B04FF">
              <w:rPr>
                <w:rFonts w:asciiTheme="majorEastAsia" w:eastAsiaTheme="majorEastAsia" w:hAnsiTheme="majorEastAsia" w:hint="eastAsia"/>
                <w:bCs/>
                <w:color w:val="000000" w:themeColor="text1"/>
                <w:sz w:val="24"/>
                <w:szCs w:val="24"/>
              </w:rPr>
              <w:t>网络排名20分</w:t>
            </w:r>
          </w:p>
        </w:tc>
        <w:tc>
          <w:tcPr>
            <w:tcW w:w="5266" w:type="dxa"/>
          </w:tcPr>
          <w:p w:rsidR="00893A0F" w:rsidRPr="007B04FF" w:rsidRDefault="00DB0B19">
            <w:pPr>
              <w:pStyle w:val="21"/>
              <w:spacing w:after="0" w:line="560" w:lineRule="exact"/>
              <w:ind w:firstLineChars="0" w:firstLine="0"/>
              <w:rPr>
                <w:rFonts w:asciiTheme="majorEastAsia" w:eastAsiaTheme="majorEastAsia" w:hAnsiTheme="majorEastAsia"/>
                <w:bCs/>
                <w:color w:val="000000" w:themeColor="text1"/>
                <w:sz w:val="24"/>
                <w:szCs w:val="24"/>
              </w:rPr>
            </w:pPr>
            <w:r w:rsidRPr="007B04FF">
              <w:rPr>
                <w:rFonts w:asciiTheme="majorEastAsia" w:eastAsiaTheme="majorEastAsia" w:hAnsiTheme="majorEastAsia" w:hint="eastAsia"/>
                <w:bCs/>
                <w:color w:val="000000" w:themeColor="text1"/>
                <w:sz w:val="24"/>
                <w:szCs w:val="24"/>
              </w:rPr>
              <w:t>网站点赞排行前20名作品，分别加20到 1分</w:t>
            </w:r>
          </w:p>
        </w:tc>
      </w:tr>
    </w:tbl>
    <w:p w:rsidR="00893A0F" w:rsidRPr="007B04FF" w:rsidRDefault="00DB0B19">
      <w:pPr>
        <w:pStyle w:val="21"/>
        <w:spacing w:after="0" w:line="560" w:lineRule="exact"/>
        <w:ind w:firstLine="480"/>
        <w:rPr>
          <w:rFonts w:asciiTheme="majorEastAsia" w:eastAsiaTheme="majorEastAsia" w:hAnsiTheme="majorEastAsia"/>
          <w:bCs/>
          <w:color w:val="000000" w:themeColor="text1"/>
          <w:sz w:val="24"/>
          <w:szCs w:val="24"/>
        </w:rPr>
      </w:pPr>
      <w:r w:rsidRPr="007B04FF">
        <w:rPr>
          <w:rFonts w:asciiTheme="majorEastAsia" w:eastAsiaTheme="majorEastAsia" w:hAnsiTheme="majorEastAsia" w:hint="eastAsia"/>
          <w:bCs/>
          <w:color w:val="000000" w:themeColor="text1"/>
          <w:sz w:val="24"/>
          <w:szCs w:val="24"/>
        </w:rPr>
        <w:t>2、决赛</w:t>
      </w:r>
    </w:p>
    <w:p w:rsidR="00893A0F" w:rsidRPr="007B04FF" w:rsidRDefault="00DB0B19">
      <w:pPr>
        <w:pStyle w:val="21"/>
        <w:spacing w:after="0" w:line="560" w:lineRule="exact"/>
        <w:ind w:firstLine="480"/>
        <w:rPr>
          <w:rFonts w:asciiTheme="majorEastAsia" w:eastAsiaTheme="majorEastAsia" w:hAnsiTheme="majorEastAsia"/>
          <w:bCs/>
          <w:color w:val="000000" w:themeColor="text1"/>
          <w:sz w:val="24"/>
          <w:szCs w:val="24"/>
        </w:rPr>
      </w:pPr>
      <w:r w:rsidRPr="007B04FF">
        <w:rPr>
          <w:rFonts w:asciiTheme="majorEastAsia" w:eastAsiaTheme="majorEastAsia" w:hAnsiTheme="majorEastAsia"/>
          <w:bCs/>
          <w:color w:val="000000" w:themeColor="text1"/>
          <w:sz w:val="24"/>
          <w:szCs w:val="24"/>
        </w:rPr>
        <w:t>将借鉴同类比赛活动的开展情况，在现有比赛规则的基础上，对其进行修改及完善，特别对有争议或模糊的规则进行修订。考虑到参赛作品是3D打印技术与创意设计相结合，参考同类比赛，评分标准和分值分配主要从以下几方面体现：</w:t>
      </w:r>
    </w:p>
    <w:tbl>
      <w:tblPr>
        <w:tblpPr w:leftFromText="180" w:rightFromText="180" w:vertAnchor="text" w:horzAnchor="page" w:tblpXSpec="center" w:tblpY="461"/>
        <w:tblW w:w="8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1309"/>
        <w:gridCol w:w="1559"/>
        <w:gridCol w:w="1418"/>
        <w:gridCol w:w="2184"/>
        <w:gridCol w:w="934"/>
      </w:tblGrid>
      <w:tr w:rsidR="007B04FF" w:rsidRPr="007B04FF">
        <w:trPr>
          <w:trHeight w:val="170"/>
        </w:trPr>
        <w:tc>
          <w:tcPr>
            <w:tcW w:w="1026" w:type="dxa"/>
            <w:tcBorders>
              <w:top w:val="single" w:sz="4" w:space="0" w:color="auto"/>
              <w:left w:val="single" w:sz="4" w:space="0" w:color="auto"/>
              <w:bottom w:val="single" w:sz="4" w:space="0" w:color="auto"/>
              <w:right w:val="single" w:sz="4" w:space="0" w:color="auto"/>
            </w:tcBorders>
            <w:vAlign w:val="center"/>
          </w:tcPr>
          <w:p w:rsidR="00893A0F" w:rsidRPr="007B04FF" w:rsidRDefault="00DB0B19">
            <w:pPr>
              <w:spacing w:line="560" w:lineRule="exact"/>
              <w:jc w:val="center"/>
              <w:rPr>
                <w:rFonts w:asciiTheme="majorEastAsia" w:eastAsiaTheme="majorEastAsia" w:hAnsiTheme="majorEastAsia"/>
                <w:bCs/>
                <w:color w:val="000000" w:themeColor="text1"/>
              </w:rPr>
            </w:pPr>
            <w:r w:rsidRPr="007B04FF">
              <w:rPr>
                <w:rFonts w:asciiTheme="majorEastAsia" w:eastAsiaTheme="majorEastAsia" w:hAnsiTheme="majorEastAsia" w:hint="eastAsia"/>
                <w:bCs/>
                <w:color w:val="000000" w:themeColor="text1"/>
              </w:rPr>
              <w:t>创新性</w:t>
            </w:r>
          </w:p>
        </w:tc>
        <w:tc>
          <w:tcPr>
            <w:tcW w:w="1309" w:type="dxa"/>
            <w:tcBorders>
              <w:top w:val="single" w:sz="4" w:space="0" w:color="auto"/>
              <w:left w:val="single" w:sz="4" w:space="0" w:color="auto"/>
              <w:bottom w:val="single" w:sz="4" w:space="0" w:color="auto"/>
              <w:right w:val="single" w:sz="4" w:space="0" w:color="auto"/>
            </w:tcBorders>
            <w:vAlign w:val="center"/>
          </w:tcPr>
          <w:p w:rsidR="00893A0F" w:rsidRPr="007B04FF" w:rsidRDefault="00DB0B19">
            <w:pPr>
              <w:spacing w:line="560" w:lineRule="exact"/>
              <w:jc w:val="center"/>
              <w:rPr>
                <w:rFonts w:asciiTheme="majorEastAsia" w:eastAsiaTheme="majorEastAsia" w:hAnsiTheme="majorEastAsia"/>
                <w:bCs/>
                <w:color w:val="000000" w:themeColor="text1"/>
              </w:rPr>
            </w:pPr>
            <w:r w:rsidRPr="007B04FF">
              <w:rPr>
                <w:rFonts w:asciiTheme="majorEastAsia" w:eastAsiaTheme="majorEastAsia" w:hAnsiTheme="majorEastAsia"/>
                <w:bCs/>
                <w:color w:val="000000" w:themeColor="text1"/>
              </w:rPr>
              <w:t>结构合理性</w:t>
            </w:r>
          </w:p>
        </w:tc>
        <w:tc>
          <w:tcPr>
            <w:tcW w:w="1559" w:type="dxa"/>
            <w:tcBorders>
              <w:top w:val="single" w:sz="4" w:space="0" w:color="auto"/>
              <w:left w:val="single" w:sz="4" w:space="0" w:color="auto"/>
              <w:bottom w:val="single" w:sz="4" w:space="0" w:color="auto"/>
              <w:right w:val="single" w:sz="4" w:space="0" w:color="auto"/>
            </w:tcBorders>
            <w:vAlign w:val="center"/>
          </w:tcPr>
          <w:p w:rsidR="00893A0F" w:rsidRPr="007B04FF" w:rsidRDefault="00DB0B19">
            <w:pPr>
              <w:spacing w:line="560" w:lineRule="exact"/>
              <w:jc w:val="center"/>
              <w:rPr>
                <w:rFonts w:asciiTheme="majorEastAsia" w:eastAsiaTheme="majorEastAsia" w:hAnsiTheme="majorEastAsia"/>
                <w:bCs/>
                <w:color w:val="000000" w:themeColor="text1"/>
              </w:rPr>
            </w:pPr>
            <w:r w:rsidRPr="007B04FF">
              <w:rPr>
                <w:rFonts w:asciiTheme="majorEastAsia" w:eastAsiaTheme="majorEastAsia" w:hAnsiTheme="majorEastAsia" w:hint="eastAsia"/>
                <w:bCs/>
                <w:color w:val="000000" w:themeColor="text1"/>
              </w:rPr>
              <w:t>实用性</w:t>
            </w:r>
          </w:p>
        </w:tc>
        <w:tc>
          <w:tcPr>
            <w:tcW w:w="1418" w:type="dxa"/>
            <w:tcBorders>
              <w:top w:val="single" w:sz="4" w:space="0" w:color="auto"/>
              <w:left w:val="single" w:sz="4" w:space="0" w:color="auto"/>
              <w:bottom w:val="single" w:sz="4" w:space="0" w:color="auto"/>
              <w:right w:val="single" w:sz="4" w:space="0" w:color="auto"/>
            </w:tcBorders>
            <w:vAlign w:val="center"/>
          </w:tcPr>
          <w:p w:rsidR="00893A0F" w:rsidRPr="007B04FF" w:rsidRDefault="00DB0B19">
            <w:pPr>
              <w:spacing w:line="560" w:lineRule="exact"/>
              <w:jc w:val="center"/>
              <w:rPr>
                <w:rFonts w:asciiTheme="majorEastAsia" w:eastAsiaTheme="majorEastAsia" w:hAnsiTheme="majorEastAsia"/>
                <w:bCs/>
                <w:color w:val="000000" w:themeColor="text1"/>
              </w:rPr>
            </w:pPr>
            <w:r w:rsidRPr="007B04FF">
              <w:rPr>
                <w:rFonts w:asciiTheme="majorEastAsia" w:eastAsiaTheme="majorEastAsia" w:hAnsiTheme="majorEastAsia"/>
                <w:bCs/>
                <w:color w:val="000000" w:themeColor="text1"/>
              </w:rPr>
              <w:t>美观性</w:t>
            </w:r>
          </w:p>
        </w:tc>
        <w:tc>
          <w:tcPr>
            <w:tcW w:w="2184" w:type="dxa"/>
            <w:tcBorders>
              <w:top w:val="single" w:sz="4" w:space="0" w:color="auto"/>
              <w:left w:val="single" w:sz="4" w:space="0" w:color="auto"/>
              <w:bottom w:val="single" w:sz="4" w:space="0" w:color="auto"/>
              <w:right w:val="single" w:sz="4" w:space="0" w:color="auto"/>
            </w:tcBorders>
          </w:tcPr>
          <w:p w:rsidR="00893A0F" w:rsidRPr="007B04FF" w:rsidRDefault="00DB0B19">
            <w:pPr>
              <w:spacing w:line="560" w:lineRule="exact"/>
              <w:jc w:val="center"/>
              <w:rPr>
                <w:rFonts w:asciiTheme="majorEastAsia" w:eastAsiaTheme="majorEastAsia" w:hAnsiTheme="majorEastAsia"/>
                <w:bCs/>
                <w:color w:val="000000" w:themeColor="text1"/>
              </w:rPr>
            </w:pPr>
            <w:r w:rsidRPr="007B04FF">
              <w:rPr>
                <w:rFonts w:asciiTheme="majorEastAsia" w:eastAsiaTheme="majorEastAsia" w:hAnsiTheme="majorEastAsia" w:hint="eastAsia"/>
                <w:bCs/>
                <w:color w:val="000000" w:themeColor="text1"/>
              </w:rPr>
              <w:t>提交初赛打印作品</w:t>
            </w:r>
          </w:p>
        </w:tc>
        <w:tc>
          <w:tcPr>
            <w:tcW w:w="934" w:type="dxa"/>
            <w:tcBorders>
              <w:top w:val="single" w:sz="4" w:space="0" w:color="auto"/>
              <w:left w:val="single" w:sz="4" w:space="0" w:color="auto"/>
              <w:bottom w:val="single" w:sz="4" w:space="0" w:color="auto"/>
              <w:right w:val="single" w:sz="4" w:space="0" w:color="auto"/>
            </w:tcBorders>
            <w:vAlign w:val="center"/>
          </w:tcPr>
          <w:p w:rsidR="00893A0F" w:rsidRPr="007B04FF" w:rsidRDefault="00DB0B19">
            <w:pPr>
              <w:spacing w:line="560" w:lineRule="exact"/>
              <w:jc w:val="center"/>
              <w:rPr>
                <w:rFonts w:asciiTheme="majorEastAsia" w:eastAsiaTheme="majorEastAsia" w:hAnsiTheme="majorEastAsia"/>
                <w:bCs/>
                <w:color w:val="000000" w:themeColor="text1"/>
              </w:rPr>
            </w:pPr>
            <w:r w:rsidRPr="007B04FF">
              <w:rPr>
                <w:rFonts w:asciiTheme="majorEastAsia" w:eastAsiaTheme="majorEastAsia" w:hAnsiTheme="majorEastAsia"/>
                <w:bCs/>
                <w:color w:val="000000" w:themeColor="text1"/>
              </w:rPr>
              <w:t>总计</w:t>
            </w:r>
          </w:p>
        </w:tc>
      </w:tr>
      <w:tr w:rsidR="007B04FF" w:rsidRPr="007B04FF">
        <w:trPr>
          <w:trHeight w:val="170"/>
        </w:trPr>
        <w:tc>
          <w:tcPr>
            <w:tcW w:w="1026" w:type="dxa"/>
            <w:tcBorders>
              <w:top w:val="single" w:sz="4" w:space="0" w:color="auto"/>
              <w:left w:val="single" w:sz="4" w:space="0" w:color="auto"/>
              <w:bottom w:val="single" w:sz="4" w:space="0" w:color="auto"/>
              <w:right w:val="single" w:sz="4" w:space="0" w:color="auto"/>
            </w:tcBorders>
            <w:vAlign w:val="center"/>
          </w:tcPr>
          <w:p w:rsidR="00893A0F" w:rsidRPr="007B04FF" w:rsidRDefault="00DB0B19">
            <w:pPr>
              <w:spacing w:line="560" w:lineRule="exact"/>
              <w:jc w:val="center"/>
              <w:rPr>
                <w:rFonts w:asciiTheme="majorEastAsia" w:eastAsiaTheme="majorEastAsia" w:hAnsiTheme="majorEastAsia"/>
                <w:bCs/>
                <w:color w:val="000000" w:themeColor="text1"/>
                <w:sz w:val="24"/>
                <w:szCs w:val="24"/>
              </w:rPr>
            </w:pPr>
            <w:r w:rsidRPr="007B04FF">
              <w:rPr>
                <w:rFonts w:asciiTheme="majorEastAsia" w:eastAsiaTheme="majorEastAsia" w:hAnsiTheme="majorEastAsia"/>
                <w:bCs/>
                <w:color w:val="000000" w:themeColor="text1"/>
                <w:sz w:val="24"/>
                <w:szCs w:val="24"/>
              </w:rPr>
              <w:t>25分</w:t>
            </w:r>
          </w:p>
        </w:tc>
        <w:tc>
          <w:tcPr>
            <w:tcW w:w="1309" w:type="dxa"/>
            <w:tcBorders>
              <w:top w:val="single" w:sz="4" w:space="0" w:color="auto"/>
              <w:left w:val="single" w:sz="4" w:space="0" w:color="auto"/>
              <w:bottom w:val="single" w:sz="4" w:space="0" w:color="auto"/>
              <w:right w:val="single" w:sz="4" w:space="0" w:color="auto"/>
            </w:tcBorders>
            <w:vAlign w:val="center"/>
          </w:tcPr>
          <w:p w:rsidR="00893A0F" w:rsidRPr="007B04FF" w:rsidRDefault="00DB0B19">
            <w:pPr>
              <w:spacing w:line="560" w:lineRule="exact"/>
              <w:jc w:val="center"/>
              <w:rPr>
                <w:rFonts w:asciiTheme="majorEastAsia" w:eastAsiaTheme="majorEastAsia" w:hAnsiTheme="majorEastAsia"/>
                <w:bCs/>
                <w:color w:val="000000" w:themeColor="text1"/>
                <w:sz w:val="24"/>
                <w:szCs w:val="24"/>
              </w:rPr>
            </w:pPr>
            <w:r w:rsidRPr="007B04FF">
              <w:rPr>
                <w:rFonts w:asciiTheme="majorEastAsia" w:eastAsiaTheme="majorEastAsia" w:hAnsiTheme="majorEastAsia"/>
                <w:bCs/>
                <w:color w:val="000000" w:themeColor="text1"/>
                <w:sz w:val="24"/>
                <w:szCs w:val="24"/>
              </w:rPr>
              <w:t>2</w:t>
            </w:r>
            <w:r w:rsidRPr="007B04FF">
              <w:rPr>
                <w:rFonts w:asciiTheme="majorEastAsia" w:eastAsiaTheme="majorEastAsia" w:hAnsiTheme="majorEastAsia" w:hint="eastAsia"/>
                <w:bCs/>
                <w:color w:val="000000" w:themeColor="text1"/>
                <w:sz w:val="24"/>
                <w:szCs w:val="24"/>
              </w:rPr>
              <w:t>0</w:t>
            </w:r>
            <w:r w:rsidRPr="007B04FF">
              <w:rPr>
                <w:rFonts w:asciiTheme="majorEastAsia" w:eastAsiaTheme="majorEastAsia" w:hAnsiTheme="majorEastAsia"/>
                <w:bCs/>
                <w:color w:val="000000" w:themeColor="text1"/>
                <w:sz w:val="24"/>
                <w:szCs w:val="24"/>
              </w:rPr>
              <w:t>分</w:t>
            </w:r>
          </w:p>
        </w:tc>
        <w:tc>
          <w:tcPr>
            <w:tcW w:w="1559" w:type="dxa"/>
            <w:tcBorders>
              <w:top w:val="single" w:sz="4" w:space="0" w:color="auto"/>
              <w:left w:val="single" w:sz="4" w:space="0" w:color="auto"/>
              <w:bottom w:val="single" w:sz="4" w:space="0" w:color="auto"/>
              <w:right w:val="single" w:sz="4" w:space="0" w:color="auto"/>
            </w:tcBorders>
            <w:vAlign w:val="center"/>
          </w:tcPr>
          <w:p w:rsidR="00893A0F" w:rsidRPr="007B04FF" w:rsidRDefault="00DB0B19">
            <w:pPr>
              <w:spacing w:line="560" w:lineRule="exact"/>
              <w:jc w:val="center"/>
              <w:rPr>
                <w:rFonts w:asciiTheme="majorEastAsia" w:eastAsiaTheme="majorEastAsia" w:hAnsiTheme="majorEastAsia"/>
                <w:bCs/>
                <w:color w:val="000000" w:themeColor="text1"/>
                <w:sz w:val="24"/>
                <w:szCs w:val="24"/>
              </w:rPr>
            </w:pPr>
            <w:r w:rsidRPr="007B04FF">
              <w:rPr>
                <w:rFonts w:asciiTheme="majorEastAsia" w:eastAsiaTheme="majorEastAsia" w:hAnsiTheme="majorEastAsia"/>
                <w:bCs/>
                <w:color w:val="000000" w:themeColor="text1"/>
                <w:sz w:val="24"/>
                <w:szCs w:val="24"/>
              </w:rPr>
              <w:t>25分</w:t>
            </w:r>
          </w:p>
        </w:tc>
        <w:tc>
          <w:tcPr>
            <w:tcW w:w="1418" w:type="dxa"/>
            <w:tcBorders>
              <w:top w:val="single" w:sz="4" w:space="0" w:color="auto"/>
              <w:left w:val="single" w:sz="4" w:space="0" w:color="auto"/>
              <w:bottom w:val="single" w:sz="4" w:space="0" w:color="auto"/>
              <w:right w:val="single" w:sz="4" w:space="0" w:color="auto"/>
            </w:tcBorders>
            <w:vAlign w:val="center"/>
          </w:tcPr>
          <w:p w:rsidR="00893A0F" w:rsidRPr="007B04FF" w:rsidRDefault="00DB0B19">
            <w:pPr>
              <w:spacing w:line="560" w:lineRule="exact"/>
              <w:jc w:val="center"/>
              <w:rPr>
                <w:rFonts w:asciiTheme="majorEastAsia" w:eastAsiaTheme="majorEastAsia" w:hAnsiTheme="majorEastAsia"/>
                <w:bCs/>
                <w:color w:val="000000" w:themeColor="text1"/>
                <w:sz w:val="24"/>
                <w:szCs w:val="24"/>
              </w:rPr>
            </w:pPr>
            <w:r w:rsidRPr="007B04FF">
              <w:rPr>
                <w:rFonts w:asciiTheme="majorEastAsia" w:eastAsiaTheme="majorEastAsia" w:hAnsiTheme="majorEastAsia"/>
                <w:bCs/>
                <w:color w:val="000000" w:themeColor="text1"/>
                <w:sz w:val="24"/>
                <w:szCs w:val="24"/>
              </w:rPr>
              <w:t>25分</w:t>
            </w:r>
          </w:p>
        </w:tc>
        <w:tc>
          <w:tcPr>
            <w:tcW w:w="2184" w:type="dxa"/>
            <w:tcBorders>
              <w:top w:val="single" w:sz="4" w:space="0" w:color="auto"/>
              <w:left w:val="single" w:sz="4" w:space="0" w:color="auto"/>
              <w:bottom w:val="single" w:sz="4" w:space="0" w:color="auto"/>
              <w:right w:val="single" w:sz="4" w:space="0" w:color="auto"/>
            </w:tcBorders>
          </w:tcPr>
          <w:p w:rsidR="00893A0F" w:rsidRPr="007B04FF" w:rsidRDefault="00DB0B19">
            <w:pPr>
              <w:spacing w:line="560" w:lineRule="exact"/>
              <w:jc w:val="center"/>
              <w:rPr>
                <w:rFonts w:asciiTheme="majorEastAsia" w:eastAsiaTheme="majorEastAsia" w:hAnsiTheme="majorEastAsia"/>
                <w:bCs/>
                <w:color w:val="000000" w:themeColor="text1"/>
                <w:sz w:val="24"/>
                <w:szCs w:val="24"/>
              </w:rPr>
            </w:pPr>
            <w:r w:rsidRPr="007B04FF">
              <w:rPr>
                <w:rFonts w:asciiTheme="majorEastAsia" w:eastAsiaTheme="majorEastAsia" w:hAnsiTheme="majorEastAsia" w:hint="eastAsia"/>
                <w:bCs/>
                <w:color w:val="000000" w:themeColor="text1"/>
                <w:sz w:val="24"/>
                <w:szCs w:val="24"/>
              </w:rPr>
              <w:t>5分</w:t>
            </w:r>
          </w:p>
        </w:tc>
        <w:tc>
          <w:tcPr>
            <w:tcW w:w="934" w:type="dxa"/>
            <w:tcBorders>
              <w:top w:val="single" w:sz="4" w:space="0" w:color="auto"/>
              <w:left w:val="single" w:sz="4" w:space="0" w:color="auto"/>
              <w:bottom w:val="single" w:sz="4" w:space="0" w:color="auto"/>
              <w:right w:val="single" w:sz="4" w:space="0" w:color="auto"/>
            </w:tcBorders>
            <w:vAlign w:val="center"/>
          </w:tcPr>
          <w:p w:rsidR="00893A0F" w:rsidRPr="007B04FF" w:rsidRDefault="00DB0B19">
            <w:pPr>
              <w:spacing w:line="560" w:lineRule="exact"/>
              <w:jc w:val="center"/>
              <w:rPr>
                <w:rFonts w:asciiTheme="majorEastAsia" w:eastAsiaTheme="majorEastAsia" w:hAnsiTheme="majorEastAsia"/>
                <w:bCs/>
                <w:color w:val="000000" w:themeColor="text1"/>
                <w:sz w:val="24"/>
                <w:szCs w:val="24"/>
              </w:rPr>
            </w:pPr>
            <w:r w:rsidRPr="007B04FF">
              <w:rPr>
                <w:rFonts w:asciiTheme="majorEastAsia" w:eastAsiaTheme="majorEastAsia" w:hAnsiTheme="majorEastAsia"/>
                <w:bCs/>
                <w:color w:val="000000" w:themeColor="text1"/>
                <w:sz w:val="24"/>
                <w:szCs w:val="24"/>
              </w:rPr>
              <w:t>100分</w:t>
            </w:r>
          </w:p>
        </w:tc>
      </w:tr>
    </w:tbl>
    <w:p w:rsidR="00893A0F" w:rsidRPr="007B04FF" w:rsidRDefault="00DB0B19">
      <w:pPr>
        <w:spacing w:line="560" w:lineRule="exact"/>
        <w:ind w:firstLineChars="200" w:firstLine="480"/>
        <w:jc w:val="left"/>
        <w:rPr>
          <w:rFonts w:asciiTheme="majorEastAsia" w:eastAsiaTheme="majorEastAsia" w:hAnsiTheme="majorEastAsia"/>
          <w:bCs/>
          <w:color w:val="000000" w:themeColor="text1"/>
          <w:sz w:val="24"/>
          <w:szCs w:val="24"/>
        </w:rPr>
      </w:pPr>
      <w:r w:rsidRPr="007B04FF">
        <w:rPr>
          <w:rFonts w:asciiTheme="majorEastAsia" w:eastAsiaTheme="majorEastAsia" w:hAnsiTheme="majorEastAsia"/>
          <w:bCs/>
          <w:color w:val="000000" w:themeColor="text1"/>
          <w:sz w:val="24"/>
          <w:szCs w:val="24"/>
        </w:rPr>
        <w:t>对</w:t>
      </w:r>
      <w:r w:rsidRPr="007B04FF">
        <w:rPr>
          <w:rFonts w:asciiTheme="majorEastAsia" w:eastAsiaTheme="majorEastAsia" w:hAnsiTheme="majorEastAsia" w:hint="eastAsia"/>
          <w:bCs/>
          <w:color w:val="000000" w:themeColor="text1"/>
          <w:sz w:val="24"/>
          <w:szCs w:val="24"/>
        </w:rPr>
        <w:t>创意性</w:t>
      </w:r>
      <w:r w:rsidRPr="007B04FF">
        <w:rPr>
          <w:rFonts w:asciiTheme="majorEastAsia" w:eastAsiaTheme="majorEastAsia" w:hAnsiTheme="majorEastAsia"/>
          <w:bCs/>
          <w:color w:val="000000" w:themeColor="text1"/>
          <w:sz w:val="24"/>
          <w:szCs w:val="24"/>
        </w:rPr>
        <w:t>评分的说明：指在参赛前没有同样的作品被公开发表，对比同类型作品的</w:t>
      </w:r>
      <w:r w:rsidRPr="007B04FF">
        <w:rPr>
          <w:rFonts w:asciiTheme="majorEastAsia" w:eastAsiaTheme="majorEastAsia" w:hAnsiTheme="majorEastAsia" w:hint="eastAsia"/>
          <w:bCs/>
          <w:color w:val="000000" w:themeColor="text1"/>
          <w:sz w:val="24"/>
          <w:szCs w:val="24"/>
        </w:rPr>
        <w:t>创新</w:t>
      </w:r>
      <w:r w:rsidRPr="007B04FF">
        <w:rPr>
          <w:rFonts w:asciiTheme="majorEastAsia" w:eastAsiaTheme="majorEastAsia" w:hAnsiTheme="majorEastAsia"/>
          <w:bCs/>
          <w:color w:val="000000" w:themeColor="text1"/>
          <w:sz w:val="24"/>
          <w:szCs w:val="24"/>
        </w:rPr>
        <w:t>程度。</w:t>
      </w:r>
    </w:p>
    <w:p w:rsidR="00893A0F" w:rsidRPr="007B04FF" w:rsidRDefault="00DB0B19">
      <w:pPr>
        <w:spacing w:line="560" w:lineRule="exact"/>
        <w:ind w:firstLineChars="200" w:firstLine="480"/>
        <w:rPr>
          <w:rFonts w:asciiTheme="majorEastAsia" w:eastAsiaTheme="majorEastAsia" w:hAnsiTheme="majorEastAsia"/>
          <w:bCs/>
          <w:color w:val="000000" w:themeColor="text1"/>
          <w:sz w:val="24"/>
          <w:szCs w:val="24"/>
        </w:rPr>
      </w:pPr>
      <w:r w:rsidRPr="007B04FF">
        <w:rPr>
          <w:rFonts w:asciiTheme="majorEastAsia" w:eastAsiaTheme="majorEastAsia" w:hAnsiTheme="majorEastAsia"/>
          <w:bCs/>
          <w:color w:val="000000" w:themeColor="text1"/>
          <w:sz w:val="24"/>
          <w:szCs w:val="24"/>
        </w:rPr>
        <w:t>对结构合理性评分的说明：结构设计合理，具有一定科学性。</w:t>
      </w:r>
    </w:p>
    <w:p w:rsidR="00893A0F" w:rsidRPr="007B04FF" w:rsidRDefault="00DB0B19">
      <w:pPr>
        <w:spacing w:line="560" w:lineRule="exact"/>
        <w:ind w:firstLineChars="200" w:firstLine="480"/>
        <w:rPr>
          <w:rFonts w:asciiTheme="majorEastAsia" w:eastAsiaTheme="majorEastAsia" w:hAnsiTheme="majorEastAsia"/>
          <w:bCs/>
          <w:color w:val="000000" w:themeColor="text1"/>
          <w:sz w:val="24"/>
          <w:szCs w:val="24"/>
        </w:rPr>
      </w:pPr>
      <w:r w:rsidRPr="007B04FF">
        <w:rPr>
          <w:rFonts w:asciiTheme="majorEastAsia" w:eastAsiaTheme="majorEastAsia" w:hAnsiTheme="majorEastAsia" w:hint="eastAsia"/>
          <w:bCs/>
          <w:color w:val="000000" w:themeColor="text1"/>
          <w:sz w:val="24"/>
          <w:szCs w:val="24"/>
        </w:rPr>
        <w:t>实用性</w:t>
      </w:r>
      <w:r w:rsidRPr="007B04FF">
        <w:rPr>
          <w:rFonts w:asciiTheme="majorEastAsia" w:eastAsiaTheme="majorEastAsia" w:hAnsiTheme="majorEastAsia"/>
          <w:bCs/>
          <w:color w:val="000000" w:themeColor="text1"/>
          <w:sz w:val="24"/>
          <w:szCs w:val="24"/>
        </w:rPr>
        <w:t>评分的说明：作品具有一定现实意义，有一定的应用前景和实际使用价值并具有积极意义。</w:t>
      </w:r>
    </w:p>
    <w:p w:rsidR="00893A0F" w:rsidRPr="007B04FF" w:rsidRDefault="00DB0B19">
      <w:pPr>
        <w:spacing w:line="560" w:lineRule="exact"/>
        <w:ind w:firstLineChars="200" w:firstLine="480"/>
        <w:rPr>
          <w:rFonts w:asciiTheme="majorEastAsia" w:eastAsiaTheme="majorEastAsia" w:hAnsiTheme="majorEastAsia"/>
          <w:bCs/>
          <w:color w:val="000000" w:themeColor="text1"/>
          <w:sz w:val="24"/>
          <w:szCs w:val="24"/>
        </w:rPr>
      </w:pPr>
      <w:r w:rsidRPr="007B04FF">
        <w:rPr>
          <w:rFonts w:asciiTheme="majorEastAsia" w:eastAsiaTheme="majorEastAsia" w:hAnsiTheme="majorEastAsia"/>
          <w:bCs/>
          <w:color w:val="000000" w:themeColor="text1"/>
          <w:sz w:val="24"/>
          <w:szCs w:val="24"/>
        </w:rPr>
        <w:t>对美观性评分的说明：符合大众审美标准，外形具有观赏性。</w:t>
      </w:r>
    </w:p>
    <w:p w:rsidR="00893A0F" w:rsidRPr="007B04FF" w:rsidRDefault="00DB0B19">
      <w:pPr>
        <w:spacing w:line="560" w:lineRule="exact"/>
        <w:ind w:firstLineChars="200" w:firstLine="480"/>
        <w:rPr>
          <w:rFonts w:asciiTheme="majorEastAsia" w:eastAsiaTheme="majorEastAsia" w:hAnsiTheme="majorEastAsia"/>
          <w:bCs/>
          <w:color w:val="000000" w:themeColor="text1"/>
          <w:sz w:val="24"/>
          <w:szCs w:val="24"/>
        </w:rPr>
      </w:pPr>
      <w:r w:rsidRPr="007B04FF">
        <w:rPr>
          <w:rFonts w:asciiTheme="majorEastAsia" w:eastAsiaTheme="majorEastAsia" w:hAnsiTheme="majorEastAsia" w:hint="eastAsia"/>
          <w:bCs/>
          <w:color w:val="000000" w:themeColor="text1"/>
          <w:sz w:val="24"/>
          <w:szCs w:val="24"/>
        </w:rPr>
        <w:t>提交初赛打印作品：决赛当天提交初赛打印作品。</w:t>
      </w:r>
    </w:p>
    <w:p w:rsidR="00893A0F" w:rsidRPr="007B04FF" w:rsidRDefault="00DB0B19">
      <w:pPr>
        <w:pStyle w:val="21"/>
        <w:spacing w:after="0" w:line="560" w:lineRule="exact"/>
        <w:ind w:firstLine="480"/>
        <w:rPr>
          <w:rFonts w:asciiTheme="majorEastAsia" w:eastAsiaTheme="majorEastAsia" w:hAnsiTheme="majorEastAsia"/>
          <w:bCs/>
          <w:color w:val="000000" w:themeColor="text1"/>
          <w:sz w:val="24"/>
          <w:szCs w:val="24"/>
        </w:rPr>
      </w:pPr>
      <w:r w:rsidRPr="007B04FF">
        <w:rPr>
          <w:rFonts w:asciiTheme="majorEastAsia" w:eastAsiaTheme="majorEastAsia" w:hAnsiTheme="majorEastAsia"/>
          <w:bCs/>
          <w:color w:val="000000" w:themeColor="text1"/>
          <w:sz w:val="24"/>
          <w:szCs w:val="24"/>
        </w:rPr>
        <w:t>八、比赛奖项设置</w:t>
      </w:r>
    </w:p>
    <w:p w:rsidR="00893A0F" w:rsidRPr="007B04FF" w:rsidRDefault="00DB0B19">
      <w:pPr>
        <w:pStyle w:val="21"/>
        <w:spacing w:after="0" w:line="560" w:lineRule="exact"/>
        <w:ind w:firstLine="480"/>
        <w:rPr>
          <w:rFonts w:asciiTheme="majorEastAsia" w:eastAsiaTheme="majorEastAsia" w:hAnsiTheme="majorEastAsia"/>
          <w:bCs/>
          <w:color w:val="000000" w:themeColor="text1"/>
          <w:sz w:val="24"/>
          <w:szCs w:val="24"/>
        </w:rPr>
      </w:pPr>
      <w:r w:rsidRPr="007B04FF">
        <w:rPr>
          <w:rFonts w:asciiTheme="majorEastAsia" w:eastAsiaTheme="majorEastAsia" w:hAnsiTheme="majorEastAsia"/>
          <w:bCs/>
          <w:color w:val="000000" w:themeColor="text1"/>
          <w:sz w:val="24"/>
          <w:szCs w:val="24"/>
        </w:rPr>
        <w:t>按组别分别设一、二、三</w:t>
      </w:r>
      <w:r w:rsidRPr="007B04FF">
        <w:rPr>
          <w:rFonts w:asciiTheme="majorEastAsia" w:eastAsiaTheme="majorEastAsia" w:hAnsiTheme="majorEastAsia" w:hint="eastAsia"/>
          <w:bCs/>
          <w:color w:val="000000" w:themeColor="text1"/>
          <w:sz w:val="24"/>
          <w:szCs w:val="24"/>
        </w:rPr>
        <w:t>、</w:t>
      </w:r>
      <w:r w:rsidR="002710DD" w:rsidRPr="007B04FF">
        <w:rPr>
          <w:rFonts w:asciiTheme="majorEastAsia" w:eastAsiaTheme="majorEastAsia" w:hAnsiTheme="majorEastAsia" w:hint="eastAsia"/>
          <w:bCs/>
          <w:color w:val="000000" w:themeColor="text1"/>
          <w:sz w:val="24"/>
          <w:szCs w:val="24"/>
        </w:rPr>
        <w:t>优胜奖、</w:t>
      </w:r>
      <w:r w:rsidRPr="007B04FF">
        <w:rPr>
          <w:rFonts w:asciiTheme="majorEastAsia" w:eastAsiaTheme="majorEastAsia" w:hAnsiTheme="majorEastAsia" w:hint="eastAsia"/>
          <w:bCs/>
          <w:color w:val="000000" w:themeColor="text1"/>
          <w:sz w:val="24"/>
          <w:szCs w:val="24"/>
        </w:rPr>
        <w:t>特</w:t>
      </w:r>
      <w:r w:rsidRPr="007B04FF">
        <w:rPr>
          <w:rFonts w:asciiTheme="majorEastAsia" w:eastAsiaTheme="majorEastAsia" w:hAnsiTheme="majorEastAsia"/>
          <w:bCs/>
          <w:color w:val="000000" w:themeColor="text1"/>
          <w:sz w:val="24"/>
          <w:szCs w:val="24"/>
        </w:rPr>
        <w:t>等奖。竞赛组委会将根据各区和学校的竞赛组织情况和竞赛成绩评出“最佳指导老师”和“最佳组织奖”。“最佳组织奖”颁给组织工作突出的学校或机构，评审标准综合参赛人数、进入决赛人数及获奖人数等。</w:t>
      </w:r>
    </w:p>
    <w:tbl>
      <w:tblPr>
        <w:tblStyle w:val="ad"/>
        <w:tblpPr w:leftFromText="180" w:rightFromText="180" w:horzAnchor="margin" w:tblpXSpec="right" w:tblpY="490"/>
        <w:tblW w:w="8101" w:type="dxa"/>
        <w:tblLayout w:type="fixed"/>
        <w:tblLook w:val="04A0" w:firstRow="1" w:lastRow="0" w:firstColumn="1" w:lastColumn="0" w:noHBand="0" w:noVBand="1"/>
      </w:tblPr>
      <w:tblGrid>
        <w:gridCol w:w="2071"/>
        <w:gridCol w:w="1402"/>
        <w:gridCol w:w="4628"/>
      </w:tblGrid>
      <w:tr w:rsidR="007B04FF" w:rsidRPr="007B04FF" w:rsidTr="0048617B">
        <w:trPr>
          <w:trHeight w:val="511"/>
        </w:trPr>
        <w:tc>
          <w:tcPr>
            <w:tcW w:w="2071" w:type="dxa"/>
          </w:tcPr>
          <w:p w:rsidR="00893A0F" w:rsidRPr="007B04FF" w:rsidRDefault="00DB0B19" w:rsidP="0048617B">
            <w:pPr>
              <w:pStyle w:val="21"/>
              <w:spacing w:after="0" w:line="560" w:lineRule="exact"/>
              <w:ind w:firstLineChars="0" w:firstLine="0"/>
              <w:rPr>
                <w:rFonts w:asciiTheme="majorEastAsia" w:eastAsiaTheme="majorEastAsia" w:hAnsiTheme="majorEastAsia"/>
                <w:bCs/>
                <w:color w:val="000000" w:themeColor="text1"/>
                <w:sz w:val="24"/>
                <w:szCs w:val="24"/>
              </w:rPr>
            </w:pPr>
            <w:bookmarkStart w:id="0" w:name="_GoBack"/>
            <w:bookmarkEnd w:id="0"/>
            <w:r w:rsidRPr="007B04FF">
              <w:rPr>
                <w:rFonts w:asciiTheme="majorEastAsia" w:eastAsiaTheme="majorEastAsia" w:hAnsiTheme="majorEastAsia" w:hint="eastAsia"/>
                <w:bCs/>
                <w:color w:val="000000" w:themeColor="text1"/>
                <w:sz w:val="24"/>
                <w:szCs w:val="24"/>
              </w:rPr>
              <w:t>奖项</w:t>
            </w:r>
          </w:p>
        </w:tc>
        <w:tc>
          <w:tcPr>
            <w:tcW w:w="1402" w:type="dxa"/>
          </w:tcPr>
          <w:p w:rsidR="00893A0F" w:rsidRPr="007B04FF" w:rsidRDefault="00DB0B19" w:rsidP="0048617B">
            <w:pPr>
              <w:pStyle w:val="21"/>
              <w:spacing w:after="0" w:line="560" w:lineRule="exact"/>
              <w:ind w:firstLineChars="0" w:firstLine="0"/>
              <w:jc w:val="center"/>
              <w:rPr>
                <w:rFonts w:asciiTheme="majorEastAsia" w:eastAsiaTheme="majorEastAsia" w:hAnsiTheme="majorEastAsia"/>
                <w:bCs/>
                <w:color w:val="000000" w:themeColor="text1"/>
                <w:sz w:val="24"/>
                <w:szCs w:val="24"/>
              </w:rPr>
            </w:pPr>
            <w:r w:rsidRPr="007B04FF">
              <w:rPr>
                <w:rFonts w:asciiTheme="majorEastAsia" w:eastAsiaTheme="majorEastAsia" w:hAnsiTheme="majorEastAsia" w:hint="eastAsia"/>
                <w:bCs/>
                <w:color w:val="000000" w:themeColor="text1"/>
                <w:sz w:val="24"/>
                <w:szCs w:val="24"/>
              </w:rPr>
              <w:t>数量</w:t>
            </w:r>
          </w:p>
        </w:tc>
        <w:tc>
          <w:tcPr>
            <w:tcW w:w="4628" w:type="dxa"/>
          </w:tcPr>
          <w:p w:rsidR="00893A0F" w:rsidRPr="007B04FF" w:rsidRDefault="00DB0B19" w:rsidP="0048617B">
            <w:pPr>
              <w:pStyle w:val="21"/>
              <w:spacing w:after="0" w:line="560" w:lineRule="exact"/>
              <w:ind w:firstLineChars="0" w:firstLine="0"/>
              <w:rPr>
                <w:rFonts w:asciiTheme="majorEastAsia" w:eastAsiaTheme="majorEastAsia" w:hAnsiTheme="majorEastAsia"/>
                <w:bCs/>
                <w:color w:val="000000" w:themeColor="text1"/>
                <w:sz w:val="24"/>
                <w:szCs w:val="24"/>
              </w:rPr>
            </w:pPr>
            <w:r w:rsidRPr="007B04FF">
              <w:rPr>
                <w:rFonts w:asciiTheme="majorEastAsia" w:eastAsiaTheme="majorEastAsia" w:hAnsiTheme="majorEastAsia" w:hint="eastAsia"/>
                <w:bCs/>
                <w:color w:val="000000" w:themeColor="text1"/>
                <w:sz w:val="24"/>
                <w:szCs w:val="24"/>
              </w:rPr>
              <w:t>奖品</w:t>
            </w:r>
          </w:p>
        </w:tc>
      </w:tr>
      <w:tr w:rsidR="007B04FF" w:rsidRPr="007B04FF" w:rsidTr="0048617B">
        <w:trPr>
          <w:trHeight w:val="523"/>
        </w:trPr>
        <w:tc>
          <w:tcPr>
            <w:tcW w:w="2071" w:type="dxa"/>
          </w:tcPr>
          <w:p w:rsidR="00893A0F" w:rsidRPr="007B04FF" w:rsidRDefault="00DB0B19" w:rsidP="0048617B">
            <w:pPr>
              <w:pStyle w:val="21"/>
              <w:spacing w:after="0" w:line="560" w:lineRule="exact"/>
              <w:ind w:firstLineChars="0" w:firstLine="0"/>
              <w:rPr>
                <w:rFonts w:asciiTheme="majorEastAsia" w:eastAsiaTheme="majorEastAsia" w:hAnsiTheme="majorEastAsia"/>
                <w:bCs/>
                <w:color w:val="000000" w:themeColor="text1"/>
                <w:sz w:val="24"/>
                <w:szCs w:val="24"/>
              </w:rPr>
            </w:pPr>
            <w:r w:rsidRPr="007B04FF">
              <w:rPr>
                <w:rFonts w:asciiTheme="majorEastAsia" w:eastAsiaTheme="majorEastAsia" w:hAnsiTheme="majorEastAsia" w:hint="eastAsia"/>
                <w:bCs/>
                <w:color w:val="000000" w:themeColor="text1"/>
                <w:sz w:val="24"/>
                <w:szCs w:val="24"/>
              </w:rPr>
              <w:t>特等奖</w:t>
            </w:r>
          </w:p>
        </w:tc>
        <w:tc>
          <w:tcPr>
            <w:tcW w:w="1402" w:type="dxa"/>
          </w:tcPr>
          <w:p w:rsidR="00893A0F" w:rsidRPr="007B04FF" w:rsidRDefault="00DB0B19" w:rsidP="0048617B">
            <w:pPr>
              <w:pStyle w:val="21"/>
              <w:spacing w:after="0" w:line="560" w:lineRule="exact"/>
              <w:ind w:firstLineChars="0" w:firstLine="0"/>
              <w:jc w:val="center"/>
              <w:rPr>
                <w:rFonts w:asciiTheme="majorEastAsia" w:eastAsiaTheme="majorEastAsia" w:hAnsiTheme="majorEastAsia"/>
                <w:bCs/>
                <w:color w:val="000000" w:themeColor="text1"/>
                <w:sz w:val="24"/>
                <w:szCs w:val="24"/>
              </w:rPr>
            </w:pPr>
            <w:r w:rsidRPr="007B04FF">
              <w:rPr>
                <w:rFonts w:asciiTheme="majorEastAsia" w:eastAsiaTheme="majorEastAsia" w:hAnsiTheme="majorEastAsia" w:hint="eastAsia"/>
                <w:bCs/>
                <w:color w:val="000000" w:themeColor="text1"/>
                <w:sz w:val="24"/>
                <w:szCs w:val="24"/>
              </w:rPr>
              <w:t>2</w:t>
            </w:r>
          </w:p>
        </w:tc>
        <w:tc>
          <w:tcPr>
            <w:tcW w:w="4628" w:type="dxa"/>
          </w:tcPr>
          <w:p w:rsidR="00893A0F" w:rsidRPr="007B04FF" w:rsidRDefault="00DB0B19" w:rsidP="0048617B">
            <w:pPr>
              <w:pStyle w:val="21"/>
              <w:spacing w:after="0" w:line="560" w:lineRule="exact"/>
              <w:ind w:firstLineChars="0" w:firstLine="0"/>
              <w:rPr>
                <w:rFonts w:asciiTheme="majorEastAsia" w:eastAsiaTheme="majorEastAsia" w:hAnsiTheme="majorEastAsia"/>
                <w:bCs/>
                <w:color w:val="000000" w:themeColor="text1"/>
                <w:sz w:val="24"/>
                <w:szCs w:val="24"/>
              </w:rPr>
            </w:pPr>
            <w:r w:rsidRPr="007B04FF">
              <w:rPr>
                <w:rFonts w:asciiTheme="majorEastAsia" w:eastAsiaTheme="majorEastAsia" w:hAnsiTheme="majorEastAsia" w:hint="eastAsia"/>
                <w:bCs/>
                <w:color w:val="000000" w:themeColor="text1"/>
                <w:sz w:val="24"/>
                <w:szCs w:val="24"/>
              </w:rPr>
              <w:t>奖杯+荣誉证书+3D打印机</w:t>
            </w:r>
          </w:p>
        </w:tc>
      </w:tr>
      <w:tr w:rsidR="007B04FF" w:rsidRPr="007B04FF" w:rsidTr="0048617B">
        <w:trPr>
          <w:trHeight w:val="742"/>
        </w:trPr>
        <w:tc>
          <w:tcPr>
            <w:tcW w:w="2071" w:type="dxa"/>
          </w:tcPr>
          <w:p w:rsidR="00893A0F" w:rsidRPr="007B04FF" w:rsidRDefault="00DB0B19" w:rsidP="0048617B">
            <w:pPr>
              <w:pStyle w:val="21"/>
              <w:spacing w:after="0" w:line="560" w:lineRule="exact"/>
              <w:ind w:firstLineChars="0" w:firstLine="0"/>
              <w:rPr>
                <w:rFonts w:asciiTheme="majorEastAsia" w:eastAsiaTheme="majorEastAsia" w:hAnsiTheme="majorEastAsia"/>
                <w:bCs/>
                <w:color w:val="000000" w:themeColor="text1"/>
                <w:sz w:val="24"/>
                <w:szCs w:val="24"/>
              </w:rPr>
            </w:pPr>
            <w:r w:rsidRPr="007B04FF">
              <w:rPr>
                <w:rFonts w:asciiTheme="majorEastAsia" w:eastAsiaTheme="majorEastAsia" w:hAnsiTheme="majorEastAsia" w:hint="eastAsia"/>
                <w:bCs/>
                <w:color w:val="000000" w:themeColor="text1"/>
                <w:sz w:val="24"/>
                <w:szCs w:val="24"/>
              </w:rPr>
              <w:t>一等奖</w:t>
            </w:r>
          </w:p>
        </w:tc>
        <w:tc>
          <w:tcPr>
            <w:tcW w:w="1402" w:type="dxa"/>
          </w:tcPr>
          <w:p w:rsidR="00893A0F" w:rsidRPr="007B04FF" w:rsidRDefault="001A0332" w:rsidP="0048617B">
            <w:pPr>
              <w:pStyle w:val="21"/>
              <w:spacing w:after="0" w:line="560" w:lineRule="exact"/>
              <w:ind w:firstLineChars="0" w:firstLine="0"/>
              <w:jc w:val="center"/>
              <w:rPr>
                <w:rFonts w:asciiTheme="majorEastAsia" w:eastAsiaTheme="majorEastAsia" w:hAnsiTheme="majorEastAsia"/>
                <w:bCs/>
                <w:color w:val="000000" w:themeColor="text1"/>
                <w:sz w:val="24"/>
                <w:szCs w:val="24"/>
              </w:rPr>
            </w:pPr>
            <w:r w:rsidRPr="007B04FF">
              <w:rPr>
                <w:rFonts w:asciiTheme="majorEastAsia" w:eastAsiaTheme="majorEastAsia" w:hAnsiTheme="majorEastAsia" w:hint="eastAsia"/>
                <w:bCs/>
                <w:color w:val="000000" w:themeColor="text1"/>
                <w:sz w:val="24"/>
                <w:szCs w:val="24"/>
              </w:rPr>
              <w:t>40</w:t>
            </w:r>
          </w:p>
        </w:tc>
        <w:tc>
          <w:tcPr>
            <w:tcW w:w="4628" w:type="dxa"/>
          </w:tcPr>
          <w:p w:rsidR="00893A0F" w:rsidRPr="007B04FF" w:rsidRDefault="00DB0B19" w:rsidP="0048617B">
            <w:pPr>
              <w:pStyle w:val="21"/>
              <w:spacing w:after="0" w:line="560" w:lineRule="exact"/>
              <w:ind w:firstLineChars="0" w:firstLine="0"/>
              <w:rPr>
                <w:rFonts w:asciiTheme="majorEastAsia" w:eastAsiaTheme="majorEastAsia" w:hAnsiTheme="majorEastAsia"/>
                <w:bCs/>
                <w:color w:val="000000" w:themeColor="text1"/>
                <w:sz w:val="24"/>
                <w:szCs w:val="24"/>
              </w:rPr>
            </w:pPr>
            <w:r w:rsidRPr="007B04FF">
              <w:rPr>
                <w:rFonts w:asciiTheme="majorEastAsia" w:eastAsiaTheme="majorEastAsia" w:hAnsiTheme="majorEastAsia" w:hint="eastAsia"/>
                <w:bCs/>
                <w:color w:val="000000" w:themeColor="text1"/>
                <w:sz w:val="24"/>
                <w:szCs w:val="24"/>
              </w:rPr>
              <w:t>荣誉证书</w:t>
            </w:r>
          </w:p>
        </w:tc>
      </w:tr>
      <w:tr w:rsidR="007B04FF" w:rsidRPr="007B04FF" w:rsidTr="0048617B">
        <w:trPr>
          <w:trHeight w:val="523"/>
        </w:trPr>
        <w:tc>
          <w:tcPr>
            <w:tcW w:w="2071" w:type="dxa"/>
          </w:tcPr>
          <w:p w:rsidR="00893A0F" w:rsidRPr="007B04FF" w:rsidRDefault="00DB0B19" w:rsidP="0048617B">
            <w:pPr>
              <w:pStyle w:val="21"/>
              <w:spacing w:after="0" w:line="560" w:lineRule="exact"/>
              <w:ind w:firstLineChars="0" w:firstLine="0"/>
              <w:rPr>
                <w:rFonts w:asciiTheme="majorEastAsia" w:eastAsiaTheme="majorEastAsia" w:hAnsiTheme="majorEastAsia"/>
                <w:bCs/>
                <w:color w:val="000000" w:themeColor="text1"/>
                <w:sz w:val="24"/>
                <w:szCs w:val="24"/>
              </w:rPr>
            </w:pPr>
            <w:r w:rsidRPr="007B04FF">
              <w:rPr>
                <w:rFonts w:asciiTheme="majorEastAsia" w:eastAsiaTheme="majorEastAsia" w:hAnsiTheme="majorEastAsia" w:hint="eastAsia"/>
                <w:bCs/>
                <w:color w:val="000000" w:themeColor="text1"/>
                <w:sz w:val="24"/>
                <w:szCs w:val="24"/>
              </w:rPr>
              <w:t>二等奖</w:t>
            </w:r>
          </w:p>
        </w:tc>
        <w:tc>
          <w:tcPr>
            <w:tcW w:w="1402" w:type="dxa"/>
          </w:tcPr>
          <w:p w:rsidR="00893A0F" w:rsidRPr="007B04FF" w:rsidRDefault="001A0332" w:rsidP="0048617B">
            <w:pPr>
              <w:pStyle w:val="21"/>
              <w:spacing w:after="0" w:line="560" w:lineRule="exact"/>
              <w:ind w:firstLineChars="0" w:firstLine="0"/>
              <w:jc w:val="center"/>
              <w:rPr>
                <w:rFonts w:asciiTheme="majorEastAsia" w:eastAsiaTheme="majorEastAsia" w:hAnsiTheme="majorEastAsia"/>
                <w:bCs/>
                <w:color w:val="000000" w:themeColor="text1"/>
                <w:sz w:val="24"/>
                <w:szCs w:val="24"/>
              </w:rPr>
            </w:pPr>
            <w:r w:rsidRPr="007B04FF">
              <w:rPr>
                <w:rFonts w:asciiTheme="majorEastAsia" w:eastAsiaTheme="majorEastAsia" w:hAnsiTheme="majorEastAsia" w:hint="eastAsia"/>
                <w:bCs/>
                <w:color w:val="000000" w:themeColor="text1"/>
                <w:sz w:val="24"/>
                <w:szCs w:val="24"/>
              </w:rPr>
              <w:t>124</w:t>
            </w:r>
          </w:p>
        </w:tc>
        <w:tc>
          <w:tcPr>
            <w:tcW w:w="4628" w:type="dxa"/>
          </w:tcPr>
          <w:p w:rsidR="00893A0F" w:rsidRPr="007B04FF" w:rsidRDefault="00DB0B19" w:rsidP="0048617B">
            <w:pPr>
              <w:pStyle w:val="21"/>
              <w:spacing w:after="0" w:line="560" w:lineRule="exact"/>
              <w:ind w:firstLineChars="0" w:firstLine="0"/>
              <w:rPr>
                <w:rFonts w:asciiTheme="majorEastAsia" w:eastAsiaTheme="majorEastAsia" w:hAnsiTheme="majorEastAsia"/>
                <w:bCs/>
                <w:color w:val="000000" w:themeColor="text1"/>
                <w:sz w:val="24"/>
                <w:szCs w:val="24"/>
              </w:rPr>
            </w:pPr>
            <w:r w:rsidRPr="007B04FF">
              <w:rPr>
                <w:rFonts w:asciiTheme="majorEastAsia" w:eastAsiaTheme="majorEastAsia" w:hAnsiTheme="majorEastAsia" w:hint="eastAsia"/>
                <w:bCs/>
                <w:color w:val="000000" w:themeColor="text1"/>
                <w:sz w:val="24"/>
                <w:szCs w:val="24"/>
              </w:rPr>
              <w:t>荣誉证书</w:t>
            </w:r>
          </w:p>
        </w:tc>
      </w:tr>
      <w:tr w:rsidR="007B04FF" w:rsidRPr="007B04FF" w:rsidTr="0048617B">
        <w:trPr>
          <w:trHeight w:val="511"/>
        </w:trPr>
        <w:tc>
          <w:tcPr>
            <w:tcW w:w="2071" w:type="dxa"/>
          </w:tcPr>
          <w:p w:rsidR="00893A0F" w:rsidRPr="007B04FF" w:rsidRDefault="00DB0B19" w:rsidP="0048617B">
            <w:pPr>
              <w:pStyle w:val="21"/>
              <w:spacing w:after="0" w:line="560" w:lineRule="exact"/>
              <w:ind w:firstLineChars="0" w:firstLine="0"/>
              <w:rPr>
                <w:rFonts w:asciiTheme="majorEastAsia" w:eastAsiaTheme="majorEastAsia" w:hAnsiTheme="majorEastAsia"/>
                <w:bCs/>
                <w:color w:val="000000" w:themeColor="text1"/>
                <w:sz w:val="24"/>
                <w:szCs w:val="24"/>
              </w:rPr>
            </w:pPr>
            <w:r w:rsidRPr="007B04FF">
              <w:rPr>
                <w:rFonts w:asciiTheme="majorEastAsia" w:eastAsiaTheme="majorEastAsia" w:hAnsiTheme="majorEastAsia" w:hint="eastAsia"/>
                <w:bCs/>
                <w:color w:val="000000" w:themeColor="text1"/>
                <w:sz w:val="24"/>
                <w:szCs w:val="24"/>
              </w:rPr>
              <w:t>三等奖</w:t>
            </w:r>
          </w:p>
        </w:tc>
        <w:tc>
          <w:tcPr>
            <w:tcW w:w="1402" w:type="dxa"/>
          </w:tcPr>
          <w:p w:rsidR="00893A0F" w:rsidRPr="007B04FF" w:rsidRDefault="001A0332" w:rsidP="0048617B">
            <w:pPr>
              <w:pStyle w:val="21"/>
              <w:spacing w:after="0" w:line="560" w:lineRule="exact"/>
              <w:ind w:firstLineChars="0" w:firstLine="0"/>
              <w:jc w:val="center"/>
              <w:rPr>
                <w:rFonts w:asciiTheme="majorEastAsia" w:eastAsiaTheme="majorEastAsia" w:hAnsiTheme="majorEastAsia"/>
                <w:bCs/>
                <w:color w:val="000000" w:themeColor="text1"/>
                <w:sz w:val="24"/>
                <w:szCs w:val="24"/>
              </w:rPr>
            </w:pPr>
            <w:r w:rsidRPr="007B04FF">
              <w:rPr>
                <w:rFonts w:asciiTheme="majorEastAsia" w:eastAsiaTheme="majorEastAsia" w:hAnsiTheme="majorEastAsia" w:hint="eastAsia"/>
                <w:bCs/>
                <w:color w:val="000000" w:themeColor="text1"/>
                <w:sz w:val="24"/>
                <w:szCs w:val="24"/>
              </w:rPr>
              <w:t>154</w:t>
            </w:r>
          </w:p>
        </w:tc>
        <w:tc>
          <w:tcPr>
            <w:tcW w:w="4628" w:type="dxa"/>
          </w:tcPr>
          <w:p w:rsidR="00893A0F" w:rsidRPr="007B04FF" w:rsidRDefault="00DB0B19" w:rsidP="0048617B">
            <w:pPr>
              <w:pStyle w:val="21"/>
              <w:spacing w:after="0" w:line="560" w:lineRule="exact"/>
              <w:ind w:firstLineChars="0" w:firstLine="0"/>
              <w:rPr>
                <w:rFonts w:asciiTheme="majorEastAsia" w:eastAsiaTheme="majorEastAsia" w:hAnsiTheme="majorEastAsia"/>
                <w:bCs/>
                <w:color w:val="000000" w:themeColor="text1"/>
                <w:sz w:val="24"/>
                <w:szCs w:val="24"/>
              </w:rPr>
            </w:pPr>
            <w:r w:rsidRPr="007B04FF">
              <w:rPr>
                <w:rFonts w:asciiTheme="majorEastAsia" w:eastAsiaTheme="majorEastAsia" w:hAnsiTheme="majorEastAsia" w:hint="eastAsia"/>
                <w:bCs/>
                <w:color w:val="000000" w:themeColor="text1"/>
                <w:sz w:val="24"/>
                <w:szCs w:val="24"/>
              </w:rPr>
              <w:t>荣誉证书</w:t>
            </w:r>
          </w:p>
        </w:tc>
      </w:tr>
      <w:tr w:rsidR="007B04FF" w:rsidRPr="007B04FF" w:rsidTr="0048617B">
        <w:trPr>
          <w:trHeight w:val="523"/>
        </w:trPr>
        <w:tc>
          <w:tcPr>
            <w:tcW w:w="2071" w:type="dxa"/>
          </w:tcPr>
          <w:p w:rsidR="00893A0F" w:rsidRPr="007B04FF" w:rsidRDefault="00DB0B19" w:rsidP="0048617B">
            <w:pPr>
              <w:pStyle w:val="21"/>
              <w:spacing w:after="0" w:line="560" w:lineRule="exact"/>
              <w:ind w:firstLineChars="0" w:firstLine="0"/>
              <w:rPr>
                <w:rFonts w:asciiTheme="majorEastAsia" w:eastAsiaTheme="majorEastAsia" w:hAnsiTheme="majorEastAsia"/>
                <w:bCs/>
                <w:color w:val="000000" w:themeColor="text1"/>
                <w:sz w:val="24"/>
                <w:szCs w:val="24"/>
              </w:rPr>
            </w:pPr>
            <w:r w:rsidRPr="007B04FF">
              <w:rPr>
                <w:rFonts w:asciiTheme="majorEastAsia" w:eastAsiaTheme="majorEastAsia" w:hAnsiTheme="majorEastAsia" w:hint="eastAsia"/>
                <w:bCs/>
                <w:color w:val="000000" w:themeColor="text1"/>
                <w:sz w:val="24"/>
                <w:szCs w:val="24"/>
              </w:rPr>
              <w:t>最佳指导老师奖</w:t>
            </w:r>
          </w:p>
        </w:tc>
        <w:tc>
          <w:tcPr>
            <w:tcW w:w="1402" w:type="dxa"/>
          </w:tcPr>
          <w:p w:rsidR="00893A0F" w:rsidRPr="007B04FF" w:rsidRDefault="00DB0B19" w:rsidP="0048617B">
            <w:pPr>
              <w:pStyle w:val="21"/>
              <w:spacing w:after="0" w:line="560" w:lineRule="exact"/>
              <w:ind w:firstLineChars="0" w:firstLine="0"/>
              <w:jc w:val="center"/>
              <w:rPr>
                <w:rFonts w:asciiTheme="majorEastAsia" w:eastAsiaTheme="majorEastAsia" w:hAnsiTheme="majorEastAsia"/>
                <w:bCs/>
                <w:color w:val="000000" w:themeColor="text1"/>
                <w:sz w:val="24"/>
                <w:szCs w:val="24"/>
              </w:rPr>
            </w:pPr>
            <w:r w:rsidRPr="007B04FF">
              <w:rPr>
                <w:rFonts w:asciiTheme="majorEastAsia" w:eastAsiaTheme="majorEastAsia" w:hAnsiTheme="majorEastAsia" w:hint="eastAsia"/>
                <w:bCs/>
                <w:color w:val="000000" w:themeColor="text1"/>
                <w:sz w:val="24"/>
                <w:szCs w:val="24"/>
              </w:rPr>
              <w:t>5</w:t>
            </w:r>
            <w:r w:rsidR="001A0332" w:rsidRPr="007B04FF">
              <w:rPr>
                <w:rFonts w:asciiTheme="majorEastAsia" w:eastAsiaTheme="majorEastAsia" w:hAnsiTheme="majorEastAsia" w:hint="eastAsia"/>
                <w:bCs/>
                <w:color w:val="000000" w:themeColor="text1"/>
                <w:sz w:val="24"/>
                <w:szCs w:val="24"/>
              </w:rPr>
              <w:t>5</w:t>
            </w:r>
          </w:p>
        </w:tc>
        <w:tc>
          <w:tcPr>
            <w:tcW w:w="4628" w:type="dxa"/>
          </w:tcPr>
          <w:p w:rsidR="00893A0F" w:rsidRPr="007B04FF" w:rsidRDefault="00DB0B19" w:rsidP="0048617B">
            <w:pPr>
              <w:pStyle w:val="21"/>
              <w:spacing w:after="0" w:line="560" w:lineRule="exact"/>
              <w:ind w:firstLineChars="0" w:firstLine="0"/>
              <w:rPr>
                <w:rFonts w:asciiTheme="majorEastAsia" w:eastAsiaTheme="majorEastAsia" w:hAnsiTheme="majorEastAsia"/>
                <w:bCs/>
                <w:color w:val="000000" w:themeColor="text1"/>
                <w:sz w:val="24"/>
                <w:szCs w:val="24"/>
              </w:rPr>
            </w:pPr>
            <w:r w:rsidRPr="007B04FF">
              <w:rPr>
                <w:rFonts w:asciiTheme="majorEastAsia" w:eastAsiaTheme="majorEastAsia" w:hAnsiTheme="majorEastAsia" w:hint="eastAsia"/>
                <w:bCs/>
                <w:color w:val="000000" w:themeColor="text1"/>
                <w:sz w:val="24"/>
                <w:szCs w:val="24"/>
              </w:rPr>
              <w:t>荣誉证书</w:t>
            </w:r>
          </w:p>
        </w:tc>
      </w:tr>
      <w:tr w:rsidR="0048617B" w:rsidRPr="007B04FF" w:rsidTr="0048617B">
        <w:trPr>
          <w:trHeight w:val="523"/>
        </w:trPr>
        <w:tc>
          <w:tcPr>
            <w:tcW w:w="2071" w:type="dxa"/>
          </w:tcPr>
          <w:p w:rsidR="00893A0F" w:rsidRPr="007B04FF" w:rsidRDefault="00DB0B19" w:rsidP="0048617B">
            <w:pPr>
              <w:pStyle w:val="21"/>
              <w:spacing w:after="0" w:line="560" w:lineRule="exact"/>
              <w:ind w:firstLineChars="0" w:firstLine="0"/>
              <w:rPr>
                <w:rFonts w:asciiTheme="majorEastAsia" w:eastAsiaTheme="majorEastAsia" w:hAnsiTheme="majorEastAsia"/>
                <w:bCs/>
                <w:color w:val="000000" w:themeColor="text1"/>
                <w:sz w:val="24"/>
                <w:szCs w:val="24"/>
              </w:rPr>
            </w:pPr>
            <w:r w:rsidRPr="007B04FF">
              <w:rPr>
                <w:rFonts w:asciiTheme="majorEastAsia" w:eastAsiaTheme="majorEastAsia" w:hAnsiTheme="majorEastAsia" w:hint="eastAsia"/>
                <w:bCs/>
                <w:color w:val="000000" w:themeColor="text1"/>
                <w:sz w:val="24"/>
                <w:szCs w:val="24"/>
              </w:rPr>
              <w:t>最佳组织奖</w:t>
            </w:r>
          </w:p>
        </w:tc>
        <w:tc>
          <w:tcPr>
            <w:tcW w:w="1402" w:type="dxa"/>
          </w:tcPr>
          <w:p w:rsidR="00893A0F" w:rsidRPr="007B04FF" w:rsidRDefault="001A0332" w:rsidP="0048617B">
            <w:pPr>
              <w:pStyle w:val="21"/>
              <w:spacing w:after="0" w:line="560" w:lineRule="exact"/>
              <w:ind w:firstLineChars="0" w:firstLine="0"/>
              <w:jc w:val="center"/>
              <w:rPr>
                <w:rFonts w:asciiTheme="majorEastAsia" w:eastAsiaTheme="majorEastAsia" w:hAnsiTheme="majorEastAsia"/>
                <w:bCs/>
                <w:color w:val="000000" w:themeColor="text1"/>
                <w:sz w:val="24"/>
                <w:szCs w:val="24"/>
              </w:rPr>
            </w:pPr>
            <w:r w:rsidRPr="007B04FF">
              <w:rPr>
                <w:rFonts w:asciiTheme="majorEastAsia" w:eastAsiaTheme="majorEastAsia" w:hAnsiTheme="majorEastAsia" w:hint="eastAsia"/>
                <w:bCs/>
                <w:color w:val="000000" w:themeColor="text1"/>
                <w:sz w:val="24"/>
                <w:szCs w:val="24"/>
              </w:rPr>
              <w:t>14</w:t>
            </w:r>
          </w:p>
        </w:tc>
        <w:tc>
          <w:tcPr>
            <w:tcW w:w="4628" w:type="dxa"/>
          </w:tcPr>
          <w:p w:rsidR="00893A0F" w:rsidRPr="007B04FF" w:rsidRDefault="00DB0B19" w:rsidP="0048617B">
            <w:pPr>
              <w:pStyle w:val="21"/>
              <w:spacing w:after="0" w:line="560" w:lineRule="exact"/>
              <w:ind w:firstLineChars="0" w:firstLine="0"/>
              <w:rPr>
                <w:rFonts w:asciiTheme="majorEastAsia" w:eastAsiaTheme="majorEastAsia" w:hAnsiTheme="majorEastAsia"/>
                <w:bCs/>
                <w:color w:val="000000" w:themeColor="text1"/>
                <w:sz w:val="24"/>
                <w:szCs w:val="24"/>
              </w:rPr>
            </w:pPr>
            <w:r w:rsidRPr="007B04FF">
              <w:rPr>
                <w:rFonts w:asciiTheme="majorEastAsia" w:eastAsiaTheme="majorEastAsia" w:hAnsiTheme="majorEastAsia" w:hint="eastAsia"/>
                <w:bCs/>
                <w:color w:val="000000" w:themeColor="text1"/>
                <w:sz w:val="24"/>
                <w:szCs w:val="24"/>
              </w:rPr>
              <w:t>锦旗</w:t>
            </w:r>
            <w:r w:rsidR="00C036BB" w:rsidRPr="007B04FF">
              <w:rPr>
                <w:rFonts w:asciiTheme="majorEastAsia" w:eastAsiaTheme="majorEastAsia" w:hAnsiTheme="majorEastAsia"/>
                <w:bCs/>
                <w:color w:val="000000" w:themeColor="text1"/>
                <w:sz w:val="24"/>
                <w:szCs w:val="24"/>
              </w:rPr>
              <w:t xml:space="preserve"> </w:t>
            </w:r>
          </w:p>
        </w:tc>
      </w:tr>
    </w:tbl>
    <w:p w:rsidR="00893A0F" w:rsidRPr="007B04FF" w:rsidRDefault="00893A0F">
      <w:pPr>
        <w:pStyle w:val="21"/>
        <w:spacing w:after="0" w:line="560" w:lineRule="exact"/>
        <w:ind w:firstLine="480"/>
        <w:rPr>
          <w:rFonts w:asciiTheme="majorEastAsia" w:eastAsiaTheme="majorEastAsia" w:hAnsiTheme="majorEastAsia"/>
          <w:bCs/>
          <w:color w:val="000000" w:themeColor="text1"/>
          <w:sz w:val="24"/>
          <w:szCs w:val="24"/>
        </w:rPr>
      </w:pPr>
    </w:p>
    <w:p w:rsidR="00893A0F" w:rsidRPr="007B04FF" w:rsidRDefault="00DB0B19">
      <w:pPr>
        <w:pStyle w:val="21"/>
        <w:spacing w:after="0" w:line="560" w:lineRule="exact"/>
        <w:ind w:firstLine="480"/>
        <w:rPr>
          <w:rFonts w:asciiTheme="majorEastAsia" w:eastAsiaTheme="majorEastAsia" w:hAnsiTheme="majorEastAsia"/>
          <w:bCs/>
          <w:color w:val="000000" w:themeColor="text1"/>
          <w:sz w:val="24"/>
          <w:szCs w:val="24"/>
        </w:rPr>
      </w:pPr>
      <w:r w:rsidRPr="007B04FF">
        <w:rPr>
          <w:rFonts w:asciiTheme="majorEastAsia" w:eastAsiaTheme="majorEastAsia" w:hAnsiTheme="majorEastAsia"/>
          <w:bCs/>
          <w:color w:val="000000" w:themeColor="text1"/>
          <w:sz w:val="24"/>
          <w:szCs w:val="24"/>
        </w:rPr>
        <w:t>九、免责声明</w:t>
      </w:r>
    </w:p>
    <w:p w:rsidR="00893A0F" w:rsidRPr="007B04FF" w:rsidRDefault="00DB0B19">
      <w:pPr>
        <w:pStyle w:val="21"/>
        <w:spacing w:after="0" w:line="560" w:lineRule="exact"/>
        <w:ind w:firstLine="480"/>
        <w:rPr>
          <w:rFonts w:asciiTheme="majorEastAsia" w:eastAsiaTheme="majorEastAsia" w:hAnsiTheme="majorEastAsia"/>
          <w:bCs/>
          <w:color w:val="000000" w:themeColor="text1"/>
          <w:sz w:val="24"/>
          <w:szCs w:val="24"/>
        </w:rPr>
      </w:pPr>
      <w:r w:rsidRPr="007B04FF">
        <w:rPr>
          <w:rFonts w:asciiTheme="majorEastAsia" w:eastAsiaTheme="majorEastAsia" w:hAnsiTheme="majorEastAsia"/>
          <w:bCs/>
          <w:color w:val="000000" w:themeColor="text1"/>
          <w:sz w:val="24"/>
          <w:szCs w:val="24"/>
        </w:rPr>
        <w:t>（一）知识产权保护：参评产品不得存在任何知识产权纠纷或争议,参评单位或个人自行负责一切关于其参评产品的知识产权保护问题,大赛组织方对此不承担任何责任。  </w:t>
      </w:r>
    </w:p>
    <w:p w:rsidR="00893A0F" w:rsidRPr="007B04FF" w:rsidRDefault="00DB0B19">
      <w:pPr>
        <w:pStyle w:val="21"/>
        <w:spacing w:after="0" w:line="560" w:lineRule="exact"/>
        <w:ind w:firstLine="480"/>
        <w:rPr>
          <w:rFonts w:asciiTheme="majorEastAsia" w:eastAsiaTheme="majorEastAsia" w:hAnsiTheme="majorEastAsia"/>
          <w:bCs/>
          <w:color w:val="000000" w:themeColor="text1"/>
          <w:sz w:val="24"/>
          <w:szCs w:val="24"/>
        </w:rPr>
      </w:pPr>
      <w:r w:rsidRPr="007B04FF">
        <w:rPr>
          <w:rFonts w:asciiTheme="majorEastAsia" w:eastAsiaTheme="majorEastAsia" w:hAnsiTheme="majorEastAsia"/>
          <w:bCs/>
          <w:color w:val="000000" w:themeColor="text1"/>
          <w:sz w:val="24"/>
          <w:szCs w:val="24"/>
        </w:rPr>
        <w:t>（二）保密条款：大赛组织方将对参评单位提交的相关信息进行严密的管理。大赛组织方有权利用参评单位和个人的信息进行与评奖活动有关的宣传活动，例如发布 获奖产品信息、出版年鉴等。当参评单位和个人要求公开、修改或延期使用其提交的信息时，评奖办公室经过身份核实后给予答复。</w:t>
      </w:r>
    </w:p>
    <w:p w:rsidR="00893A0F" w:rsidRPr="007B04FF" w:rsidRDefault="00DB0B19">
      <w:pPr>
        <w:pStyle w:val="21"/>
        <w:spacing w:after="0" w:line="560" w:lineRule="exact"/>
        <w:ind w:firstLine="480"/>
        <w:rPr>
          <w:rFonts w:asciiTheme="majorEastAsia" w:eastAsiaTheme="majorEastAsia" w:hAnsiTheme="majorEastAsia"/>
          <w:bCs/>
          <w:color w:val="000000" w:themeColor="text1"/>
          <w:sz w:val="24"/>
          <w:szCs w:val="24"/>
        </w:rPr>
      </w:pPr>
      <w:r w:rsidRPr="007B04FF">
        <w:rPr>
          <w:rFonts w:asciiTheme="majorEastAsia" w:eastAsiaTheme="majorEastAsia" w:hAnsiTheme="majorEastAsia"/>
          <w:bCs/>
          <w:color w:val="000000" w:themeColor="text1"/>
          <w:sz w:val="24"/>
          <w:szCs w:val="24"/>
        </w:rPr>
        <w:t>（三）本活动的最终解释权属于大赛组织方。</w:t>
      </w:r>
    </w:p>
    <w:sectPr w:rsidR="00893A0F" w:rsidRPr="007B04FF" w:rsidSect="00893A0F">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C5F" w:rsidRDefault="00132C5F" w:rsidP="00C62D33">
      <w:r>
        <w:separator/>
      </w:r>
    </w:p>
  </w:endnote>
  <w:endnote w:type="continuationSeparator" w:id="0">
    <w:p w:rsidR="00132C5F" w:rsidRDefault="00132C5F" w:rsidP="00C6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C5F" w:rsidRDefault="00132C5F" w:rsidP="00C62D33">
      <w:r>
        <w:separator/>
      </w:r>
    </w:p>
  </w:footnote>
  <w:footnote w:type="continuationSeparator" w:id="0">
    <w:p w:rsidR="00132C5F" w:rsidRDefault="00132C5F" w:rsidP="00C62D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853B5"/>
    <w:multiLevelType w:val="multilevel"/>
    <w:tmpl w:val="183853B5"/>
    <w:lvl w:ilvl="0">
      <w:start w:val="1"/>
      <w:numFmt w:val="japaneseCounting"/>
      <w:lvlText w:val="%1、"/>
      <w:lvlJc w:val="left"/>
      <w:pPr>
        <w:tabs>
          <w:tab w:val="left" w:pos="1360"/>
        </w:tabs>
        <w:ind w:left="1360" w:hanging="720"/>
      </w:pPr>
      <w:rPr>
        <w:rFonts w:hint="default"/>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abstractNum w:abstractNumId="1" w15:restartNumberingAfterBreak="0">
    <w:nsid w:val="203C4871"/>
    <w:multiLevelType w:val="multilevel"/>
    <w:tmpl w:val="203C48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defaultTabStop w:val="420"/>
  <w:doNotHyphenateCaps/>
  <w:drawingGridVerticalSpacing w:val="159"/>
  <w:displayHorizontalDrawingGridEvery w:val="0"/>
  <w:displayVerticalDrawingGridEvery w:val="2"/>
  <w:characterSpacingControl w:val="compressPunctuation"/>
  <w:noLineBreaksAfter w:lang="zh-CN" w:val="$([{£¥·‘“〈《「『【〔〖〝﹙﹛﹝＄（．［｛￡￥"/>
  <w:noLineBreaksBefore w:lang="zh-CN" w:val="!%),.:;&gt;?]}¢¨°·ˇˉ―‖’”…‰′″›℃∶、。〃〉》」』】〕〗〞︶︺︾﹀﹄﹚﹜﹞！＂％＇），．：；？］｀｜｝～￠"/>
  <w:savePreviewPicture/>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3CF"/>
    <w:rsid w:val="00000D13"/>
    <w:rsid w:val="00002A78"/>
    <w:rsid w:val="000378C0"/>
    <w:rsid w:val="000441CE"/>
    <w:rsid w:val="0007247C"/>
    <w:rsid w:val="0007258D"/>
    <w:rsid w:val="00075F4B"/>
    <w:rsid w:val="000828DA"/>
    <w:rsid w:val="00087D4A"/>
    <w:rsid w:val="000957C6"/>
    <w:rsid w:val="000A37D7"/>
    <w:rsid w:val="000B4681"/>
    <w:rsid w:val="000D64C2"/>
    <w:rsid w:val="001165B9"/>
    <w:rsid w:val="00132C5F"/>
    <w:rsid w:val="00145DF2"/>
    <w:rsid w:val="001529FE"/>
    <w:rsid w:val="001561FF"/>
    <w:rsid w:val="00161D16"/>
    <w:rsid w:val="0016747B"/>
    <w:rsid w:val="001733A9"/>
    <w:rsid w:val="001850C3"/>
    <w:rsid w:val="00185257"/>
    <w:rsid w:val="001A0332"/>
    <w:rsid w:val="001B038E"/>
    <w:rsid w:val="001B79C9"/>
    <w:rsid w:val="001D1BDC"/>
    <w:rsid w:val="001D2379"/>
    <w:rsid w:val="001E39B7"/>
    <w:rsid w:val="001E3D3F"/>
    <w:rsid w:val="001F6061"/>
    <w:rsid w:val="00201FDD"/>
    <w:rsid w:val="00207493"/>
    <w:rsid w:val="00214DD3"/>
    <w:rsid w:val="00254A14"/>
    <w:rsid w:val="002623F7"/>
    <w:rsid w:val="00267BF7"/>
    <w:rsid w:val="002702D1"/>
    <w:rsid w:val="002710DD"/>
    <w:rsid w:val="00291850"/>
    <w:rsid w:val="002D26DF"/>
    <w:rsid w:val="002D298D"/>
    <w:rsid w:val="002E06AE"/>
    <w:rsid w:val="002E42F7"/>
    <w:rsid w:val="002F13D4"/>
    <w:rsid w:val="003209E0"/>
    <w:rsid w:val="00324278"/>
    <w:rsid w:val="00332A9A"/>
    <w:rsid w:val="0035009A"/>
    <w:rsid w:val="00364161"/>
    <w:rsid w:val="003736B3"/>
    <w:rsid w:val="003A6919"/>
    <w:rsid w:val="003B0331"/>
    <w:rsid w:val="003C1AC9"/>
    <w:rsid w:val="003C7434"/>
    <w:rsid w:val="003D2C17"/>
    <w:rsid w:val="003D37CE"/>
    <w:rsid w:val="003D489A"/>
    <w:rsid w:val="003F2915"/>
    <w:rsid w:val="00403D89"/>
    <w:rsid w:val="00407BEF"/>
    <w:rsid w:val="00407C91"/>
    <w:rsid w:val="00415FE0"/>
    <w:rsid w:val="00430EED"/>
    <w:rsid w:val="00434A26"/>
    <w:rsid w:val="004365F1"/>
    <w:rsid w:val="00461AFC"/>
    <w:rsid w:val="004771CC"/>
    <w:rsid w:val="0048617B"/>
    <w:rsid w:val="00494EAE"/>
    <w:rsid w:val="004A3473"/>
    <w:rsid w:val="00502793"/>
    <w:rsid w:val="005027BB"/>
    <w:rsid w:val="00505F63"/>
    <w:rsid w:val="00506A6A"/>
    <w:rsid w:val="005158B0"/>
    <w:rsid w:val="00536826"/>
    <w:rsid w:val="005603CF"/>
    <w:rsid w:val="0058177D"/>
    <w:rsid w:val="005A7F8B"/>
    <w:rsid w:val="005E4EA5"/>
    <w:rsid w:val="00606273"/>
    <w:rsid w:val="0061494B"/>
    <w:rsid w:val="006364B3"/>
    <w:rsid w:val="00651F14"/>
    <w:rsid w:val="00665403"/>
    <w:rsid w:val="00693946"/>
    <w:rsid w:val="006D164C"/>
    <w:rsid w:val="006F2C85"/>
    <w:rsid w:val="006F46B8"/>
    <w:rsid w:val="00702612"/>
    <w:rsid w:val="00715D12"/>
    <w:rsid w:val="007454D8"/>
    <w:rsid w:val="0075495C"/>
    <w:rsid w:val="00775939"/>
    <w:rsid w:val="00790C1A"/>
    <w:rsid w:val="007A5E6E"/>
    <w:rsid w:val="007A6ACF"/>
    <w:rsid w:val="007A7137"/>
    <w:rsid w:val="007B04FF"/>
    <w:rsid w:val="007D63E1"/>
    <w:rsid w:val="007E7703"/>
    <w:rsid w:val="007F139A"/>
    <w:rsid w:val="00804B15"/>
    <w:rsid w:val="00815598"/>
    <w:rsid w:val="00822A2C"/>
    <w:rsid w:val="00835065"/>
    <w:rsid w:val="00836338"/>
    <w:rsid w:val="0084769E"/>
    <w:rsid w:val="00857FF6"/>
    <w:rsid w:val="008662D2"/>
    <w:rsid w:val="00867A48"/>
    <w:rsid w:val="00874DDA"/>
    <w:rsid w:val="00884545"/>
    <w:rsid w:val="00891315"/>
    <w:rsid w:val="00893A0F"/>
    <w:rsid w:val="008C6434"/>
    <w:rsid w:val="008E1769"/>
    <w:rsid w:val="00911CE9"/>
    <w:rsid w:val="00916BA6"/>
    <w:rsid w:val="00931F55"/>
    <w:rsid w:val="00964BC1"/>
    <w:rsid w:val="00967C79"/>
    <w:rsid w:val="00971CD5"/>
    <w:rsid w:val="009917FB"/>
    <w:rsid w:val="009A4370"/>
    <w:rsid w:val="009A5D4A"/>
    <w:rsid w:val="009F1B33"/>
    <w:rsid w:val="00A01C2B"/>
    <w:rsid w:val="00A0290F"/>
    <w:rsid w:val="00A449B4"/>
    <w:rsid w:val="00A52913"/>
    <w:rsid w:val="00A60905"/>
    <w:rsid w:val="00AC2464"/>
    <w:rsid w:val="00B21C29"/>
    <w:rsid w:val="00B34C12"/>
    <w:rsid w:val="00B84E0F"/>
    <w:rsid w:val="00BA009F"/>
    <w:rsid w:val="00BA7F68"/>
    <w:rsid w:val="00BB3A2C"/>
    <w:rsid w:val="00BC3772"/>
    <w:rsid w:val="00BC437C"/>
    <w:rsid w:val="00BE433D"/>
    <w:rsid w:val="00BF72F0"/>
    <w:rsid w:val="00C036BB"/>
    <w:rsid w:val="00C11C9F"/>
    <w:rsid w:val="00C32865"/>
    <w:rsid w:val="00C42396"/>
    <w:rsid w:val="00C473A5"/>
    <w:rsid w:val="00C62D33"/>
    <w:rsid w:val="00C731A3"/>
    <w:rsid w:val="00C76664"/>
    <w:rsid w:val="00C9603A"/>
    <w:rsid w:val="00CA4B8C"/>
    <w:rsid w:val="00CA5CCA"/>
    <w:rsid w:val="00CC0855"/>
    <w:rsid w:val="00CD64F9"/>
    <w:rsid w:val="00CD77F7"/>
    <w:rsid w:val="00CF04FC"/>
    <w:rsid w:val="00D01543"/>
    <w:rsid w:val="00D51956"/>
    <w:rsid w:val="00D56294"/>
    <w:rsid w:val="00D61DE2"/>
    <w:rsid w:val="00D67440"/>
    <w:rsid w:val="00D72517"/>
    <w:rsid w:val="00DB0B19"/>
    <w:rsid w:val="00DB2FA6"/>
    <w:rsid w:val="00DB3550"/>
    <w:rsid w:val="00DC2C79"/>
    <w:rsid w:val="00DD286A"/>
    <w:rsid w:val="00DF0E5D"/>
    <w:rsid w:val="00E02A90"/>
    <w:rsid w:val="00E201BB"/>
    <w:rsid w:val="00E33F6C"/>
    <w:rsid w:val="00E42747"/>
    <w:rsid w:val="00E65100"/>
    <w:rsid w:val="00E74979"/>
    <w:rsid w:val="00E92480"/>
    <w:rsid w:val="00E93608"/>
    <w:rsid w:val="00E966D1"/>
    <w:rsid w:val="00E967CD"/>
    <w:rsid w:val="00EA2F56"/>
    <w:rsid w:val="00EE7861"/>
    <w:rsid w:val="00F22538"/>
    <w:rsid w:val="00F26ABC"/>
    <w:rsid w:val="00F3298F"/>
    <w:rsid w:val="00F46A5E"/>
    <w:rsid w:val="00F575E8"/>
    <w:rsid w:val="00F612FB"/>
    <w:rsid w:val="00F8305E"/>
    <w:rsid w:val="00F940D2"/>
    <w:rsid w:val="00FA1D9E"/>
    <w:rsid w:val="00FA54D8"/>
    <w:rsid w:val="00FA66BE"/>
    <w:rsid w:val="00FB1991"/>
    <w:rsid w:val="00FB535F"/>
    <w:rsid w:val="00FC73A4"/>
    <w:rsid w:val="00FD2191"/>
    <w:rsid w:val="00FE6BA6"/>
    <w:rsid w:val="00FF5B05"/>
    <w:rsid w:val="00FF64DF"/>
    <w:rsid w:val="01083275"/>
    <w:rsid w:val="02EF097C"/>
    <w:rsid w:val="03110AC5"/>
    <w:rsid w:val="03566D59"/>
    <w:rsid w:val="069302AC"/>
    <w:rsid w:val="07D67B9D"/>
    <w:rsid w:val="081026F6"/>
    <w:rsid w:val="08F7785C"/>
    <w:rsid w:val="0D4919FD"/>
    <w:rsid w:val="0D4B4EF8"/>
    <w:rsid w:val="0EB44A01"/>
    <w:rsid w:val="109503E1"/>
    <w:rsid w:val="135D36BE"/>
    <w:rsid w:val="13990B7F"/>
    <w:rsid w:val="16A6086A"/>
    <w:rsid w:val="16FC241B"/>
    <w:rsid w:val="187F5DAE"/>
    <w:rsid w:val="189B4440"/>
    <w:rsid w:val="18F66CBD"/>
    <w:rsid w:val="1D526357"/>
    <w:rsid w:val="1D55641B"/>
    <w:rsid w:val="1E0B41A5"/>
    <w:rsid w:val="1E164ADD"/>
    <w:rsid w:val="1FC944E9"/>
    <w:rsid w:val="20153A80"/>
    <w:rsid w:val="231C5C04"/>
    <w:rsid w:val="24304680"/>
    <w:rsid w:val="24A4621A"/>
    <w:rsid w:val="2594104E"/>
    <w:rsid w:val="2A0872A1"/>
    <w:rsid w:val="2C8138D1"/>
    <w:rsid w:val="2D7A1A55"/>
    <w:rsid w:val="2F150FDB"/>
    <w:rsid w:val="3080242F"/>
    <w:rsid w:val="317370BD"/>
    <w:rsid w:val="33D044D0"/>
    <w:rsid w:val="35B44F7D"/>
    <w:rsid w:val="365D1FF2"/>
    <w:rsid w:val="368A20D8"/>
    <w:rsid w:val="37B167D0"/>
    <w:rsid w:val="39A96636"/>
    <w:rsid w:val="39E72F7E"/>
    <w:rsid w:val="3AE27FDC"/>
    <w:rsid w:val="3B240D66"/>
    <w:rsid w:val="3E1C7A33"/>
    <w:rsid w:val="3F883CD2"/>
    <w:rsid w:val="431E076A"/>
    <w:rsid w:val="450E3358"/>
    <w:rsid w:val="45D5668D"/>
    <w:rsid w:val="48CF1FFD"/>
    <w:rsid w:val="49B67552"/>
    <w:rsid w:val="4AC45674"/>
    <w:rsid w:val="4CE5315E"/>
    <w:rsid w:val="4F7C400C"/>
    <w:rsid w:val="4FD21545"/>
    <w:rsid w:val="52506E47"/>
    <w:rsid w:val="52D83780"/>
    <w:rsid w:val="52F822E4"/>
    <w:rsid w:val="540F468E"/>
    <w:rsid w:val="55EA49A0"/>
    <w:rsid w:val="55FF2647"/>
    <w:rsid w:val="5AE35294"/>
    <w:rsid w:val="5B831038"/>
    <w:rsid w:val="5BB13D5E"/>
    <w:rsid w:val="5CA65914"/>
    <w:rsid w:val="5E0638F4"/>
    <w:rsid w:val="5E4679F5"/>
    <w:rsid w:val="5EBD64EA"/>
    <w:rsid w:val="5F8A2280"/>
    <w:rsid w:val="60CE10A0"/>
    <w:rsid w:val="61D241B1"/>
    <w:rsid w:val="62E60490"/>
    <w:rsid w:val="63482FD2"/>
    <w:rsid w:val="6399754B"/>
    <w:rsid w:val="6544225F"/>
    <w:rsid w:val="66C10ABB"/>
    <w:rsid w:val="66EB0346"/>
    <w:rsid w:val="68D342D0"/>
    <w:rsid w:val="692159A4"/>
    <w:rsid w:val="695667EC"/>
    <w:rsid w:val="6AB82E57"/>
    <w:rsid w:val="6B1E382C"/>
    <w:rsid w:val="6BE7382C"/>
    <w:rsid w:val="6C592583"/>
    <w:rsid w:val="6DCF5FE5"/>
    <w:rsid w:val="6DF573A7"/>
    <w:rsid w:val="71A364BC"/>
    <w:rsid w:val="751E0E97"/>
    <w:rsid w:val="771301B0"/>
    <w:rsid w:val="7AAC2A03"/>
    <w:rsid w:val="7BAA1671"/>
    <w:rsid w:val="7C8F6D34"/>
    <w:rsid w:val="7F3934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5D0A4F23-ECB7-4A0C-AEA0-3ABD1B97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locked="1"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A0F"/>
    <w:pPr>
      <w:widowControl w:val="0"/>
      <w:jc w:val="both"/>
    </w:pPr>
    <w:rPr>
      <w:rFonts w:cs="Calibri"/>
      <w:kern w:val="2"/>
      <w:sz w:val="21"/>
      <w:szCs w:val="21"/>
    </w:rPr>
  </w:style>
  <w:style w:type="paragraph" w:styleId="1">
    <w:name w:val="heading 1"/>
    <w:basedOn w:val="a"/>
    <w:next w:val="a"/>
    <w:link w:val="1Char"/>
    <w:uiPriority w:val="99"/>
    <w:qFormat/>
    <w:locked/>
    <w:rsid w:val="00893A0F"/>
    <w:pPr>
      <w:keepNext/>
      <w:keepLines/>
      <w:spacing w:before="340" w:after="330" w:line="578" w:lineRule="auto"/>
      <w:outlineLvl w:val="0"/>
    </w:pPr>
    <w:rPr>
      <w:rFonts w:ascii="Times New Roman"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893A0F"/>
    <w:rPr>
      <w:rFonts w:ascii="宋体"/>
      <w:sz w:val="18"/>
      <w:szCs w:val="18"/>
    </w:rPr>
  </w:style>
  <w:style w:type="paragraph" w:styleId="a4">
    <w:name w:val="Body Text Indent"/>
    <w:basedOn w:val="a"/>
    <w:link w:val="Char1"/>
    <w:qFormat/>
    <w:rsid w:val="00893A0F"/>
    <w:pPr>
      <w:ind w:rightChars="-416" w:right="-874" w:firstLineChars="225" w:firstLine="720"/>
    </w:pPr>
    <w:rPr>
      <w:rFonts w:ascii="仿宋_GB2312" w:eastAsia="仿宋_GB2312" w:cs="Times New Roman"/>
      <w:sz w:val="32"/>
      <w:szCs w:val="24"/>
    </w:rPr>
  </w:style>
  <w:style w:type="paragraph" w:styleId="a5">
    <w:name w:val="Date"/>
    <w:basedOn w:val="a"/>
    <w:next w:val="a"/>
    <w:link w:val="Char0"/>
    <w:uiPriority w:val="99"/>
    <w:semiHidden/>
    <w:qFormat/>
    <w:rsid w:val="00893A0F"/>
    <w:pPr>
      <w:ind w:leftChars="2500" w:left="100"/>
    </w:pPr>
  </w:style>
  <w:style w:type="paragraph" w:styleId="a6">
    <w:name w:val="Balloon Text"/>
    <w:basedOn w:val="a"/>
    <w:link w:val="Char2"/>
    <w:uiPriority w:val="99"/>
    <w:semiHidden/>
    <w:qFormat/>
    <w:rsid w:val="00893A0F"/>
    <w:rPr>
      <w:sz w:val="18"/>
      <w:szCs w:val="18"/>
    </w:rPr>
  </w:style>
  <w:style w:type="paragraph" w:styleId="a7">
    <w:name w:val="footer"/>
    <w:basedOn w:val="a"/>
    <w:link w:val="Char3"/>
    <w:uiPriority w:val="99"/>
    <w:unhideWhenUsed/>
    <w:qFormat/>
    <w:rsid w:val="00893A0F"/>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893A0F"/>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qFormat/>
    <w:rsid w:val="00893A0F"/>
    <w:pPr>
      <w:widowControl/>
      <w:ind w:firstLine="480"/>
      <w:jc w:val="left"/>
    </w:pPr>
    <w:rPr>
      <w:rFonts w:ascii="宋体" w:hAnsi="宋体" w:cs="宋体"/>
      <w:kern w:val="0"/>
      <w:sz w:val="24"/>
      <w:szCs w:val="24"/>
    </w:rPr>
  </w:style>
  <w:style w:type="paragraph" w:styleId="aa">
    <w:name w:val="Title"/>
    <w:basedOn w:val="a"/>
    <w:next w:val="a"/>
    <w:link w:val="Char5"/>
    <w:uiPriority w:val="99"/>
    <w:qFormat/>
    <w:locked/>
    <w:rsid w:val="00893A0F"/>
    <w:pPr>
      <w:spacing w:before="240" w:after="60"/>
      <w:jc w:val="center"/>
      <w:outlineLvl w:val="0"/>
    </w:pPr>
    <w:rPr>
      <w:rFonts w:ascii="Calibri Light" w:hAnsi="Calibri Light" w:cs="Calibri Light"/>
      <w:b/>
      <w:bCs/>
      <w:sz w:val="32"/>
      <w:szCs w:val="32"/>
    </w:rPr>
  </w:style>
  <w:style w:type="character" w:styleId="ab">
    <w:name w:val="Strong"/>
    <w:basedOn w:val="a0"/>
    <w:uiPriority w:val="99"/>
    <w:qFormat/>
    <w:rsid w:val="00893A0F"/>
    <w:rPr>
      <w:b/>
      <w:bCs/>
    </w:rPr>
  </w:style>
  <w:style w:type="character" w:styleId="ac">
    <w:name w:val="Hyperlink"/>
    <w:basedOn w:val="a0"/>
    <w:uiPriority w:val="99"/>
    <w:qFormat/>
    <w:rsid w:val="00893A0F"/>
    <w:rPr>
      <w:color w:val="0000FF"/>
      <w:u w:val="single"/>
    </w:rPr>
  </w:style>
  <w:style w:type="table" w:styleId="ad">
    <w:name w:val="Table Grid"/>
    <w:basedOn w:val="a1"/>
    <w:uiPriority w:val="99"/>
    <w:qFormat/>
    <w:rsid w:val="00893A0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a0"/>
    <w:uiPriority w:val="9"/>
    <w:qFormat/>
    <w:rsid w:val="00893A0F"/>
    <w:rPr>
      <w:rFonts w:cs="Calibri"/>
      <w:b/>
      <w:bCs/>
      <w:kern w:val="44"/>
      <w:sz w:val="44"/>
      <w:szCs w:val="44"/>
    </w:rPr>
  </w:style>
  <w:style w:type="paragraph" w:customStyle="1" w:styleId="p0">
    <w:name w:val="p0"/>
    <w:basedOn w:val="a"/>
    <w:uiPriority w:val="99"/>
    <w:qFormat/>
    <w:rsid w:val="00893A0F"/>
    <w:pPr>
      <w:widowControl/>
    </w:pPr>
    <w:rPr>
      <w:rFonts w:ascii="Times New Roman" w:hAnsi="Times New Roman" w:cs="Times New Roman"/>
      <w:kern w:val="0"/>
    </w:rPr>
  </w:style>
  <w:style w:type="character" w:customStyle="1" w:styleId="Char2">
    <w:name w:val="批注框文本 Char"/>
    <w:basedOn w:val="a0"/>
    <w:link w:val="a6"/>
    <w:uiPriority w:val="99"/>
    <w:semiHidden/>
    <w:qFormat/>
    <w:locked/>
    <w:rsid w:val="00893A0F"/>
    <w:rPr>
      <w:sz w:val="18"/>
      <w:szCs w:val="18"/>
    </w:rPr>
  </w:style>
  <w:style w:type="character" w:customStyle="1" w:styleId="Char0">
    <w:name w:val="日期 Char"/>
    <w:basedOn w:val="a0"/>
    <w:link w:val="a5"/>
    <w:uiPriority w:val="99"/>
    <w:semiHidden/>
    <w:qFormat/>
    <w:locked/>
    <w:rsid w:val="00893A0F"/>
  </w:style>
  <w:style w:type="character" w:customStyle="1" w:styleId="TitleChar">
    <w:name w:val="Title Char"/>
    <w:basedOn w:val="a0"/>
    <w:uiPriority w:val="10"/>
    <w:qFormat/>
    <w:rsid w:val="00893A0F"/>
    <w:rPr>
      <w:rFonts w:asciiTheme="majorHAnsi" w:hAnsiTheme="majorHAnsi" w:cstheme="majorBidi"/>
      <w:b/>
      <w:bCs/>
      <w:sz w:val="32"/>
      <w:szCs w:val="32"/>
    </w:rPr>
  </w:style>
  <w:style w:type="character" w:customStyle="1" w:styleId="Char5">
    <w:name w:val="标题 Char"/>
    <w:link w:val="aa"/>
    <w:uiPriority w:val="99"/>
    <w:qFormat/>
    <w:locked/>
    <w:rsid w:val="00893A0F"/>
    <w:rPr>
      <w:rFonts w:ascii="Calibri Light" w:eastAsia="宋体" w:hAnsi="Calibri Light" w:cs="Calibri Light"/>
      <w:b/>
      <w:bCs/>
      <w:kern w:val="2"/>
      <w:sz w:val="32"/>
      <w:szCs w:val="32"/>
      <w:lang w:val="en-US" w:eastAsia="zh-CN"/>
    </w:rPr>
  </w:style>
  <w:style w:type="character" w:customStyle="1" w:styleId="1Char">
    <w:name w:val="标题 1 Char"/>
    <w:link w:val="1"/>
    <w:uiPriority w:val="99"/>
    <w:qFormat/>
    <w:locked/>
    <w:rsid w:val="00893A0F"/>
    <w:rPr>
      <w:rFonts w:eastAsia="宋体"/>
      <w:b/>
      <w:bCs/>
      <w:kern w:val="44"/>
      <w:sz w:val="44"/>
      <w:szCs w:val="44"/>
      <w:lang w:val="en-US" w:eastAsia="zh-CN"/>
    </w:rPr>
  </w:style>
  <w:style w:type="character" w:customStyle="1" w:styleId="Char4">
    <w:name w:val="页眉 Char"/>
    <w:basedOn w:val="a0"/>
    <w:link w:val="a8"/>
    <w:uiPriority w:val="99"/>
    <w:semiHidden/>
    <w:qFormat/>
    <w:rsid w:val="00893A0F"/>
    <w:rPr>
      <w:rFonts w:cs="Calibri"/>
      <w:sz w:val="18"/>
      <w:szCs w:val="18"/>
    </w:rPr>
  </w:style>
  <w:style w:type="character" w:customStyle="1" w:styleId="Char3">
    <w:name w:val="页脚 Char"/>
    <w:basedOn w:val="a0"/>
    <w:link w:val="a7"/>
    <w:uiPriority w:val="99"/>
    <w:semiHidden/>
    <w:qFormat/>
    <w:rsid w:val="00893A0F"/>
    <w:rPr>
      <w:rFonts w:cs="Calibri"/>
      <w:sz w:val="18"/>
      <w:szCs w:val="18"/>
    </w:rPr>
  </w:style>
  <w:style w:type="character" w:customStyle="1" w:styleId="Char">
    <w:name w:val="文档结构图 Char"/>
    <w:basedOn w:val="a0"/>
    <w:link w:val="a3"/>
    <w:uiPriority w:val="99"/>
    <w:semiHidden/>
    <w:qFormat/>
    <w:rsid w:val="00893A0F"/>
    <w:rPr>
      <w:rFonts w:ascii="宋体" w:cs="Calibri"/>
      <w:sz w:val="18"/>
      <w:szCs w:val="18"/>
    </w:rPr>
  </w:style>
  <w:style w:type="paragraph" w:customStyle="1" w:styleId="10">
    <w:name w:val="列出段落1"/>
    <w:basedOn w:val="a"/>
    <w:uiPriority w:val="34"/>
    <w:qFormat/>
    <w:rsid w:val="00893A0F"/>
    <w:pPr>
      <w:ind w:firstLineChars="200" w:firstLine="420"/>
    </w:pPr>
  </w:style>
  <w:style w:type="paragraph" w:customStyle="1" w:styleId="2">
    <w:name w:val="列出段落2"/>
    <w:basedOn w:val="a"/>
    <w:uiPriority w:val="99"/>
    <w:unhideWhenUsed/>
    <w:qFormat/>
    <w:rsid w:val="00893A0F"/>
    <w:pPr>
      <w:ind w:firstLineChars="200" w:firstLine="420"/>
    </w:pPr>
  </w:style>
  <w:style w:type="paragraph" w:customStyle="1" w:styleId="21">
    <w:name w:val="列出段落21"/>
    <w:basedOn w:val="a"/>
    <w:uiPriority w:val="34"/>
    <w:qFormat/>
    <w:rsid w:val="00893A0F"/>
    <w:pPr>
      <w:widowControl/>
      <w:adjustRightInd w:val="0"/>
      <w:snapToGrid w:val="0"/>
      <w:spacing w:after="200"/>
      <w:ind w:firstLineChars="200" w:firstLine="420"/>
      <w:jc w:val="left"/>
    </w:pPr>
    <w:rPr>
      <w:rFonts w:ascii="Tahoma" w:eastAsia="微软雅黑" w:hAnsi="Tahoma" w:cs="Times New Roman"/>
      <w:kern w:val="0"/>
      <w:sz w:val="22"/>
      <w:szCs w:val="22"/>
    </w:rPr>
  </w:style>
  <w:style w:type="character" w:customStyle="1" w:styleId="Char6">
    <w:name w:val="正文文本缩进 Char"/>
    <w:qFormat/>
    <w:rsid w:val="00893A0F"/>
    <w:rPr>
      <w:rFonts w:ascii="仿宋_GB2312" w:eastAsia="仿宋_GB2312"/>
      <w:kern w:val="2"/>
      <w:sz w:val="32"/>
      <w:szCs w:val="24"/>
    </w:rPr>
  </w:style>
  <w:style w:type="character" w:customStyle="1" w:styleId="Char1">
    <w:name w:val="正文文本缩进 Char1"/>
    <w:basedOn w:val="a0"/>
    <w:link w:val="a4"/>
    <w:uiPriority w:val="99"/>
    <w:semiHidden/>
    <w:qFormat/>
    <w:rsid w:val="00893A0F"/>
    <w:rPr>
      <w:rFonts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00&#21069;&#23558;&#21442;&#36187;&#20449;&#24687;&#21457;&#33267;64258244@q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65"/>
    <customShpInfo spid="_x0000_s2064"/>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330</Words>
  <Characters>1885</Characters>
  <Application>Microsoft Office Word</Application>
  <DocSecurity>0</DocSecurity>
  <Lines>15</Lines>
  <Paragraphs>4</Paragraphs>
  <ScaleCrop>false</ScaleCrop>
  <Company>Microsoft</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朝阳区学生科技节办公室</dc:title>
  <dc:creator>Customer</dc:creator>
  <cp:lastModifiedBy>Administrator</cp:lastModifiedBy>
  <cp:revision>3</cp:revision>
  <dcterms:created xsi:type="dcterms:W3CDTF">2017-12-14T06:22:00Z</dcterms:created>
  <dcterms:modified xsi:type="dcterms:W3CDTF">2017-12-14T06:23:00Z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